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224A2C" w14:textId="77777777" w:rsidR="006D0EEC" w:rsidRPr="00E82C26" w:rsidRDefault="006D0EEC" w:rsidP="00D155FA">
      <w:pPr>
        <w:tabs>
          <w:tab w:val="left" w:pos="0"/>
          <w:tab w:val="left" w:pos="426"/>
        </w:tabs>
        <w:spacing w:after="0" w:line="240" w:lineRule="auto"/>
        <w:contextualSpacing/>
        <w:jc w:val="center"/>
        <w:rPr>
          <w:rFonts w:ascii="Times New Roman" w:eastAsia="Times New Roman" w:hAnsi="Times New Roman" w:cs="Times New Roman"/>
          <w:b/>
          <w:sz w:val="24"/>
          <w:szCs w:val="24"/>
          <w:lang w:val="lt-LT"/>
        </w:rPr>
      </w:pPr>
      <w:r w:rsidRPr="00E82C26">
        <w:rPr>
          <w:rFonts w:ascii="Times New Roman" w:eastAsia="Times New Roman" w:hAnsi="Times New Roman" w:cs="Times New Roman"/>
          <w:b/>
          <w:sz w:val="24"/>
          <w:szCs w:val="24"/>
          <w:lang w:val="lt-LT"/>
        </w:rPr>
        <w:t>AIŠKINAMASIS RAŠTAS</w:t>
      </w:r>
    </w:p>
    <w:p w14:paraId="0D126933" w14:textId="13BA9F86" w:rsidR="00A07D30" w:rsidRPr="00E82C26" w:rsidRDefault="006D0EEC" w:rsidP="00D155FA">
      <w:pPr>
        <w:tabs>
          <w:tab w:val="left" w:pos="0"/>
        </w:tabs>
        <w:spacing w:after="0" w:line="240" w:lineRule="auto"/>
        <w:contextualSpacing/>
        <w:jc w:val="center"/>
        <w:rPr>
          <w:rFonts w:ascii="Times New Roman" w:eastAsia="Times New Roman" w:hAnsi="Times New Roman" w:cs="Times New Roman"/>
          <w:b/>
          <w:bCs/>
          <w:sz w:val="24"/>
          <w:szCs w:val="24"/>
          <w:lang w:val="lt-LT"/>
        </w:rPr>
      </w:pPr>
      <w:r w:rsidRPr="00E82C26">
        <w:rPr>
          <w:rFonts w:ascii="Times New Roman" w:eastAsia="Times New Roman" w:hAnsi="Times New Roman" w:cs="Times New Roman"/>
          <w:b/>
          <w:bCs/>
          <w:sz w:val="24"/>
          <w:szCs w:val="24"/>
          <w:lang w:val="lt-LT"/>
        </w:rPr>
        <w:t>PRIE</w:t>
      </w:r>
      <w:r w:rsidR="00A07D30" w:rsidRPr="00E82C26">
        <w:rPr>
          <w:rFonts w:ascii="Times New Roman" w:eastAsia="Times New Roman" w:hAnsi="Times New Roman" w:cs="Times New Roman"/>
          <w:b/>
          <w:bCs/>
          <w:sz w:val="24"/>
          <w:szCs w:val="24"/>
          <w:lang w:val="lt-LT"/>
        </w:rPr>
        <w:t xml:space="preserve"> SKUODO RAJONO SAVIVALDYBĖS TARYBOS SPRENDIMO PROJEKTO</w:t>
      </w:r>
    </w:p>
    <w:p w14:paraId="35061264" w14:textId="2973EA7D" w:rsidR="001738D9" w:rsidRPr="001738D9" w:rsidRDefault="001738D9" w:rsidP="001738D9">
      <w:pPr>
        <w:spacing w:after="0" w:line="240" w:lineRule="auto"/>
        <w:jc w:val="center"/>
        <w:rPr>
          <w:rFonts w:ascii="Times New Roman" w:hAnsi="Times New Roman" w:cs="Times New Roman"/>
          <w:b/>
          <w:caps/>
          <w:sz w:val="24"/>
          <w:szCs w:val="24"/>
        </w:rPr>
      </w:pPr>
      <w:r w:rsidRPr="001738D9">
        <w:rPr>
          <w:rFonts w:ascii="Times New Roman" w:hAnsi="Times New Roman" w:cs="Times New Roman"/>
          <w:b/>
          <w:bCs/>
          <w:caps/>
          <w:sz w:val="24"/>
          <w:szCs w:val="24"/>
        </w:rPr>
        <w:t xml:space="preserve">DĖL </w:t>
      </w:r>
      <w:r w:rsidRPr="001738D9">
        <w:rPr>
          <w:rFonts w:ascii="Times New Roman" w:hAnsi="Times New Roman" w:cs="Times New Roman"/>
          <w:b/>
          <w:caps/>
          <w:sz w:val="24"/>
          <w:szCs w:val="24"/>
        </w:rPr>
        <w:t>kitos paskirties VALSTYBINĖS ŽEMĖS SKLYPO</w:t>
      </w:r>
      <w:r w:rsidR="009552E2">
        <w:rPr>
          <w:rFonts w:ascii="Times New Roman" w:hAnsi="Times New Roman" w:cs="Times New Roman"/>
          <w:b/>
          <w:caps/>
          <w:sz w:val="24"/>
          <w:szCs w:val="24"/>
        </w:rPr>
        <w:t>,</w:t>
      </w:r>
    </w:p>
    <w:p w14:paraId="44FC6842" w14:textId="405E3C61" w:rsidR="001738D9" w:rsidRPr="001738D9" w:rsidRDefault="001738D9" w:rsidP="001738D9">
      <w:pPr>
        <w:spacing w:after="0" w:line="240" w:lineRule="auto"/>
        <w:jc w:val="center"/>
        <w:rPr>
          <w:rFonts w:ascii="Times New Roman" w:hAnsi="Times New Roman" w:cs="Times New Roman"/>
          <w:b/>
          <w:caps/>
          <w:sz w:val="24"/>
          <w:szCs w:val="24"/>
        </w:rPr>
      </w:pPr>
      <w:r w:rsidRPr="001738D9">
        <w:rPr>
          <w:rFonts w:ascii="Times New Roman" w:hAnsi="Times New Roman" w:cs="Times New Roman"/>
          <w:b/>
          <w:caps/>
          <w:sz w:val="24"/>
          <w:szCs w:val="24"/>
        </w:rPr>
        <w:t xml:space="preserve"> esančio statybininkų g. 5, skuodo mieste, dalių dydžių nustatymo ir NUOMOS </w:t>
      </w:r>
    </w:p>
    <w:p w14:paraId="18BCC6EB" w14:textId="03A560E8" w:rsidR="00D155FA" w:rsidRPr="00D155FA" w:rsidRDefault="00D155FA" w:rsidP="00D155FA">
      <w:pPr>
        <w:spacing w:after="0" w:line="240" w:lineRule="auto"/>
        <w:jc w:val="center"/>
        <w:rPr>
          <w:rFonts w:ascii="Times New Roman" w:hAnsi="Times New Roman" w:cs="Times New Roman"/>
          <w:b/>
          <w:caps/>
          <w:sz w:val="24"/>
          <w:szCs w:val="24"/>
        </w:rPr>
      </w:pPr>
    </w:p>
    <w:p w14:paraId="4616CE30" w14:textId="3D0E9875" w:rsidR="006D0EEC" w:rsidRPr="004F1508"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F1508">
        <w:rPr>
          <w:rFonts w:ascii="Times New Roman" w:eastAsia="Times New Roman" w:hAnsi="Times New Roman" w:cs="Times New Roman"/>
          <w:bCs/>
          <w:sz w:val="24"/>
          <w:szCs w:val="24"/>
          <w:lang w:val="lt-LT" w:eastAsia="ja-JP"/>
        </w:rPr>
        <w:t>20</w:t>
      </w:r>
      <w:r w:rsidR="00F45F02" w:rsidRPr="004F1508">
        <w:rPr>
          <w:rFonts w:ascii="Times New Roman" w:eastAsia="Times New Roman" w:hAnsi="Times New Roman" w:cs="Times New Roman"/>
          <w:bCs/>
          <w:sz w:val="24"/>
          <w:szCs w:val="24"/>
          <w:lang w:val="lt-LT" w:eastAsia="ja-JP"/>
        </w:rPr>
        <w:t>2</w:t>
      </w:r>
      <w:r w:rsidR="0061481D">
        <w:rPr>
          <w:rFonts w:ascii="Times New Roman" w:eastAsia="Times New Roman" w:hAnsi="Times New Roman" w:cs="Times New Roman"/>
          <w:bCs/>
          <w:sz w:val="24"/>
          <w:szCs w:val="24"/>
          <w:lang w:val="lt-LT" w:eastAsia="ja-JP"/>
        </w:rPr>
        <w:t>4</w:t>
      </w:r>
      <w:r w:rsidRPr="004F1508">
        <w:rPr>
          <w:rFonts w:ascii="Times New Roman" w:eastAsia="Times New Roman" w:hAnsi="Times New Roman" w:cs="Times New Roman"/>
          <w:bCs/>
          <w:sz w:val="24"/>
          <w:szCs w:val="24"/>
          <w:lang w:val="lt-LT" w:eastAsia="ja-JP"/>
        </w:rPr>
        <w:t xml:space="preserve"> m. </w:t>
      </w:r>
      <w:r w:rsidR="00031883">
        <w:rPr>
          <w:rFonts w:ascii="Times New Roman" w:eastAsia="Times New Roman" w:hAnsi="Times New Roman" w:cs="Times New Roman"/>
          <w:bCs/>
          <w:sz w:val="24"/>
          <w:szCs w:val="24"/>
          <w:lang w:val="lt-LT" w:eastAsia="ja-JP"/>
        </w:rPr>
        <w:t>gegužės</w:t>
      </w:r>
      <w:r w:rsidR="00C1774A">
        <w:rPr>
          <w:rFonts w:ascii="Times New Roman" w:eastAsia="Times New Roman" w:hAnsi="Times New Roman" w:cs="Times New Roman"/>
          <w:bCs/>
          <w:sz w:val="24"/>
          <w:szCs w:val="24"/>
          <w:lang w:val="lt-LT" w:eastAsia="ja-JP"/>
        </w:rPr>
        <w:t xml:space="preserve"> 20 </w:t>
      </w:r>
      <w:r w:rsidRPr="004F1508">
        <w:rPr>
          <w:rFonts w:ascii="Times New Roman" w:eastAsia="Times New Roman" w:hAnsi="Times New Roman" w:cs="Times New Roman"/>
          <w:bCs/>
          <w:sz w:val="24"/>
          <w:szCs w:val="24"/>
          <w:lang w:val="lt-LT" w:eastAsia="ja-JP"/>
        </w:rPr>
        <w:t xml:space="preserve">d. </w:t>
      </w:r>
      <w:r w:rsidR="00033183">
        <w:rPr>
          <w:rFonts w:ascii="Times New Roman" w:eastAsia="Times New Roman" w:hAnsi="Times New Roman" w:cs="Times New Roman"/>
          <w:bCs/>
          <w:sz w:val="24"/>
          <w:szCs w:val="24"/>
          <w:lang w:val="lt-LT" w:eastAsia="ja-JP"/>
        </w:rPr>
        <w:t>Nr. T10-</w:t>
      </w:r>
      <w:r w:rsidR="00C1774A">
        <w:rPr>
          <w:rFonts w:ascii="Times New Roman" w:eastAsia="Times New Roman" w:hAnsi="Times New Roman" w:cs="Times New Roman"/>
          <w:bCs/>
          <w:sz w:val="24"/>
          <w:szCs w:val="24"/>
          <w:lang w:val="lt-LT" w:eastAsia="ja-JP"/>
        </w:rPr>
        <w:t>112</w:t>
      </w:r>
    </w:p>
    <w:p w14:paraId="73F0D74F" w14:textId="77777777" w:rsidR="006D0EEC" w:rsidRPr="004F1508"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F1508">
        <w:rPr>
          <w:rFonts w:ascii="Times New Roman" w:eastAsia="Times New Roman" w:hAnsi="Times New Roman" w:cs="Times New Roman"/>
          <w:bCs/>
          <w:sz w:val="24"/>
          <w:szCs w:val="24"/>
          <w:lang w:val="lt-LT" w:eastAsia="ja-JP"/>
        </w:rPr>
        <w:t>Skuodas</w:t>
      </w:r>
    </w:p>
    <w:p w14:paraId="31C97431" w14:textId="77777777" w:rsidR="00F670F4" w:rsidRPr="004F1508" w:rsidRDefault="00F670F4" w:rsidP="006D0EEC">
      <w:pPr>
        <w:spacing w:after="0" w:line="240" w:lineRule="auto"/>
        <w:rPr>
          <w:rFonts w:ascii="Times New Roman" w:eastAsia="Times New Roman" w:hAnsi="Times New Roman" w:cs="Times New Roman"/>
          <w:bCs/>
          <w:sz w:val="24"/>
          <w:szCs w:val="24"/>
          <w:lang w:val="lt-LT" w:eastAsia="ja-JP"/>
        </w:rPr>
      </w:pPr>
    </w:p>
    <w:p w14:paraId="6F44D84B" w14:textId="77777777" w:rsidR="003A1B7E" w:rsidRPr="00EF7416" w:rsidRDefault="00F45F02" w:rsidP="00D3567C">
      <w:pPr>
        <w:spacing w:after="0" w:line="240" w:lineRule="auto"/>
        <w:ind w:firstLine="1247"/>
        <w:rPr>
          <w:rFonts w:ascii="Times New Roman" w:eastAsia="Times New Roman" w:hAnsi="Times New Roman" w:cs="Times New Roman"/>
          <w:b/>
          <w:sz w:val="24"/>
          <w:szCs w:val="24"/>
          <w:lang w:val="lt-LT"/>
        </w:rPr>
      </w:pPr>
      <w:r w:rsidRPr="00EF7416">
        <w:rPr>
          <w:rFonts w:ascii="Times New Roman" w:eastAsia="Times New Roman" w:hAnsi="Times New Roman" w:cs="Times New Roman"/>
          <w:b/>
          <w:sz w:val="24"/>
          <w:szCs w:val="24"/>
          <w:lang w:val="lt-LT"/>
        </w:rPr>
        <w:t xml:space="preserve">1. </w:t>
      </w:r>
      <w:r w:rsidR="006D0EEC" w:rsidRPr="00EF7416">
        <w:rPr>
          <w:rFonts w:ascii="Times New Roman" w:eastAsia="Times New Roman" w:hAnsi="Times New Roman" w:cs="Times New Roman"/>
          <w:b/>
          <w:sz w:val="24"/>
          <w:szCs w:val="24"/>
          <w:lang w:val="lt-LT"/>
        </w:rPr>
        <w:t>Parengto sprendimo projekto tikslas ir uždaviniai.</w:t>
      </w:r>
    </w:p>
    <w:p w14:paraId="2D3A7D19" w14:textId="033B8ABB" w:rsidR="00EC4397" w:rsidRDefault="00031883" w:rsidP="00D3567C">
      <w:pPr>
        <w:pStyle w:val="Sraopastraipa"/>
        <w:spacing w:after="0" w:line="240" w:lineRule="auto"/>
        <w:ind w:left="0" w:firstLine="1247"/>
        <w:jc w:val="both"/>
        <w:rPr>
          <w:rFonts w:ascii="Times New Roman" w:hAnsi="Times New Roman" w:cs="Times New Roman"/>
          <w:sz w:val="24"/>
          <w:szCs w:val="24"/>
          <w:lang w:val="lt-LT"/>
        </w:rPr>
      </w:pPr>
      <w:r w:rsidRPr="003048AF">
        <w:rPr>
          <w:rFonts w:ascii="Times New Roman" w:hAnsi="Times New Roman" w:cs="Times New Roman"/>
          <w:bCs/>
          <w:sz w:val="24"/>
          <w:szCs w:val="24"/>
          <w:lang w:val="lt-LT"/>
        </w:rPr>
        <w:t xml:space="preserve">Šio sprendimo </w:t>
      </w:r>
      <w:r>
        <w:rPr>
          <w:rFonts w:ascii="Times New Roman" w:hAnsi="Times New Roman" w:cs="Times New Roman"/>
          <w:bCs/>
          <w:sz w:val="24"/>
          <w:szCs w:val="24"/>
          <w:lang w:val="lt-LT"/>
        </w:rPr>
        <w:t>tikslas</w:t>
      </w:r>
      <w:r w:rsidR="007F7217" w:rsidRPr="00EF7416">
        <w:rPr>
          <w:rFonts w:ascii="Times New Roman" w:hAnsi="Times New Roman" w:cs="Times New Roman"/>
          <w:bCs/>
          <w:sz w:val="24"/>
          <w:szCs w:val="24"/>
          <w:lang w:val="lt-LT"/>
        </w:rPr>
        <w:t xml:space="preserve"> </w:t>
      </w:r>
      <w:bookmarkStart w:id="0" w:name="_Hlk157084582"/>
      <w:r w:rsidR="00497341" w:rsidRPr="00EF7416">
        <w:rPr>
          <w:rFonts w:ascii="Times New Roman" w:hAnsi="Times New Roman" w:cs="Times New Roman"/>
          <w:bCs/>
          <w:sz w:val="24"/>
          <w:szCs w:val="24"/>
          <w:lang w:val="lt-LT"/>
        </w:rPr>
        <w:t xml:space="preserve">išnuomoti kitos paskirties </w:t>
      </w:r>
      <w:bookmarkEnd w:id="0"/>
      <w:r w:rsidR="003F5A91">
        <w:rPr>
          <w:rFonts w:ascii="Times New Roman" w:hAnsi="Times New Roman" w:cs="Times New Roman"/>
          <w:sz w:val="24"/>
          <w:szCs w:val="24"/>
          <w:lang w:val="lt-LT"/>
        </w:rPr>
        <w:t>2319</w:t>
      </w:r>
      <w:r w:rsidR="00497341" w:rsidRPr="00EF7416">
        <w:rPr>
          <w:rFonts w:ascii="Times New Roman" w:hAnsi="Times New Roman" w:cs="Times New Roman"/>
          <w:sz w:val="24"/>
          <w:szCs w:val="24"/>
          <w:lang w:val="lt-LT"/>
        </w:rPr>
        <w:t xml:space="preserve"> m</w:t>
      </w:r>
      <w:r w:rsidR="001738D9">
        <w:rPr>
          <w:rFonts w:ascii="Times New Roman" w:hAnsi="Times New Roman" w:cs="Times New Roman"/>
          <w:sz w:val="24"/>
          <w:szCs w:val="24"/>
          <w:lang w:val="lt-LT"/>
        </w:rPr>
        <w:t>²</w:t>
      </w:r>
      <w:r w:rsidR="00497341" w:rsidRPr="00EF7416">
        <w:rPr>
          <w:rFonts w:ascii="Times New Roman" w:hAnsi="Times New Roman" w:cs="Times New Roman"/>
          <w:sz w:val="24"/>
          <w:szCs w:val="24"/>
          <w:lang w:val="lt-LT"/>
        </w:rPr>
        <w:t xml:space="preserve"> ploto </w:t>
      </w:r>
      <w:r w:rsidR="00497341" w:rsidRPr="00EF7416">
        <w:rPr>
          <w:rFonts w:ascii="Times New Roman" w:hAnsi="Times New Roman" w:cs="Times New Roman"/>
          <w:bCs/>
          <w:sz w:val="24"/>
          <w:szCs w:val="24"/>
          <w:lang w:val="lt-LT"/>
        </w:rPr>
        <w:t xml:space="preserve">valstybinės žemės </w:t>
      </w:r>
      <w:r w:rsidR="00497341" w:rsidRPr="00EF7416">
        <w:rPr>
          <w:rFonts w:ascii="Times New Roman" w:hAnsi="Times New Roman" w:cs="Times New Roman"/>
          <w:sz w:val="24"/>
          <w:szCs w:val="24"/>
          <w:lang w:val="lt-LT"/>
        </w:rPr>
        <w:t xml:space="preserve">sklypo dalį, esančią </w:t>
      </w:r>
      <w:r w:rsidR="003F5A91">
        <w:rPr>
          <w:rFonts w:ascii="Times New Roman" w:hAnsi="Times New Roman" w:cs="Times New Roman"/>
          <w:sz w:val="24"/>
          <w:szCs w:val="24"/>
          <w:lang w:val="lt-LT"/>
        </w:rPr>
        <w:t>6480</w:t>
      </w:r>
      <w:r w:rsidR="00497341" w:rsidRPr="00EF7416">
        <w:rPr>
          <w:rFonts w:ascii="Times New Roman" w:hAnsi="Times New Roman" w:cs="Times New Roman"/>
          <w:noProof/>
          <w:sz w:val="24"/>
          <w:szCs w:val="24"/>
          <w:lang w:val="lt-LT"/>
        </w:rPr>
        <w:t xml:space="preserve"> m</w:t>
      </w:r>
      <w:r w:rsidR="001738D9">
        <w:rPr>
          <w:rFonts w:ascii="Times New Roman" w:hAnsi="Times New Roman" w:cs="Times New Roman"/>
          <w:noProof/>
          <w:sz w:val="24"/>
          <w:szCs w:val="24"/>
          <w:lang w:val="lt-LT"/>
        </w:rPr>
        <w:t>²</w:t>
      </w:r>
      <w:r w:rsidR="00497341" w:rsidRPr="00EF7416">
        <w:rPr>
          <w:rFonts w:ascii="Times New Roman" w:hAnsi="Times New Roman" w:cs="Times New Roman"/>
          <w:noProof/>
          <w:sz w:val="24"/>
          <w:szCs w:val="24"/>
          <w:lang w:val="lt-LT"/>
        </w:rPr>
        <w:t xml:space="preserve"> ploto </w:t>
      </w:r>
      <w:r w:rsidR="00497341" w:rsidRPr="00EF7416">
        <w:rPr>
          <w:rFonts w:ascii="Times New Roman" w:hAnsi="Times New Roman" w:cs="Times New Roman"/>
          <w:sz w:val="24"/>
          <w:szCs w:val="24"/>
          <w:lang w:val="lt-LT"/>
        </w:rPr>
        <w:t xml:space="preserve">žemės sklype  </w:t>
      </w:r>
      <w:r w:rsidR="003F5A91">
        <w:rPr>
          <w:rFonts w:ascii="Times New Roman" w:hAnsi="Times New Roman" w:cs="Times New Roman"/>
          <w:sz w:val="24"/>
          <w:szCs w:val="24"/>
          <w:lang w:val="lt-LT"/>
        </w:rPr>
        <w:t>Statybininkų g. 5,</w:t>
      </w:r>
      <w:r w:rsidR="00497341" w:rsidRPr="00EF7416">
        <w:rPr>
          <w:rFonts w:ascii="Times New Roman" w:hAnsi="Times New Roman" w:cs="Times New Roman"/>
          <w:sz w:val="24"/>
          <w:szCs w:val="24"/>
          <w:lang w:val="lt-LT"/>
        </w:rPr>
        <w:t xml:space="preserve"> Skuodo mieste (kadastro  Nr. 7550/000</w:t>
      </w:r>
      <w:r w:rsidR="003F5A91">
        <w:rPr>
          <w:rFonts w:ascii="Times New Roman" w:hAnsi="Times New Roman" w:cs="Times New Roman"/>
          <w:sz w:val="24"/>
          <w:szCs w:val="24"/>
          <w:lang w:val="lt-LT"/>
        </w:rPr>
        <w:t>2</w:t>
      </w:r>
      <w:r w:rsidR="00497341" w:rsidRPr="00EF7416">
        <w:rPr>
          <w:rFonts w:ascii="Times New Roman" w:hAnsi="Times New Roman" w:cs="Times New Roman"/>
          <w:sz w:val="24"/>
          <w:szCs w:val="24"/>
          <w:lang w:val="lt-LT"/>
        </w:rPr>
        <w:t>:</w:t>
      </w:r>
      <w:r w:rsidR="003F5A91">
        <w:rPr>
          <w:rFonts w:ascii="Times New Roman" w:hAnsi="Times New Roman" w:cs="Times New Roman"/>
          <w:sz w:val="24"/>
          <w:szCs w:val="24"/>
          <w:lang w:val="lt-LT"/>
        </w:rPr>
        <w:t>269</w:t>
      </w:r>
      <w:r w:rsidR="00497341" w:rsidRPr="00EF7416">
        <w:rPr>
          <w:rFonts w:ascii="Times New Roman" w:hAnsi="Times New Roman" w:cs="Times New Roman"/>
          <w:sz w:val="24"/>
          <w:szCs w:val="24"/>
          <w:lang w:val="lt-LT"/>
        </w:rPr>
        <w:t>, unikalus Nr. 4400-</w:t>
      </w:r>
      <w:r w:rsidR="003F5A91">
        <w:rPr>
          <w:rFonts w:ascii="Times New Roman" w:hAnsi="Times New Roman" w:cs="Times New Roman"/>
          <w:sz w:val="24"/>
          <w:szCs w:val="24"/>
          <w:lang w:val="lt-LT"/>
        </w:rPr>
        <w:t>2443-1476</w:t>
      </w:r>
      <w:r w:rsidR="00497341" w:rsidRPr="00EF7416">
        <w:rPr>
          <w:rFonts w:ascii="Times New Roman" w:hAnsi="Times New Roman" w:cs="Times New Roman"/>
          <w:sz w:val="24"/>
          <w:szCs w:val="24"/>
          <w:lang w:val="lt-LT"/>
        </w:rPr>
        <w:t>)</w:t>
      </w:r>
      <w:r w:rsidR="00206B21">
        <w:rPr>
          <w:rFonts w:ascii="Times New Roman" w:hAnsi="Times New Roman" w:cs="Times New Roman"/>
          <w:sz w:val="24"/>
          <w:szCs w:val="24"/>
          <w:lang w:val="lt-LT"/>
        </w:rPr>
        <w:t>,</w:t>
      </w:r>
      <w:r w:rsidR="00EF7416">
        <w:rPr>
          <w:rFonts w:ascii="Times New Roman" w:hAnsi="Times New Roman" w:cs="Times New Roman"/>
          <w:sz w:val="24"/>
          <w:szCs w:val="24"/>
          <w:lang w:val="lt-LT"/>
        </w:rPr>
        <w:t xml:space="preserve"> </w:t>
      </w:r>
      <w:r w:rsidR="003F5A91">
        <w:rPr>
          <w:rFonts w:ascii="Times New Roman" w:hAnsi="Times New Roman" w:cs="Times New Roman"/>
          <w:sz w:val="24"/>
          <w:szCs w:val="24"/>
          <w:lang w:val="lt-LT"/>
        </w:rPr>
        <w:t>pastato sandėlio</w:t>
      </w:r>
      <w:r w:rsidRPr="003048AF">
        <w:rPr>
          <w:rFonts w:ascii="Times New Roman" w:hAnsi="Times New Roman" w:cs="Times New Roman"/>
          <w:bCs/>
          <w:sz w:val="24"/>
          <w:szCs w:val="24"/>
          <w:lang w:val="lt-LT"/>
        </w:rPr>
        <w:t xml:space="preserve"> unikalus Nr. </w:t>
      </w:r>
      <w:r w:rsidR="003F5A91">
        <w:rPr>
          <w:rFonts w:ascii="Times New Roman" w:hAnsi="Times New Roman" w:cs="Times New Roman"/>
          <w:bCs/>
          <w:sz w:val="24"/>
          <w:szCs w:val="24"/>
          <w:lang w:val="lt-LT"/>
        </w:rPr>
        <w:t>7596-0008-6017</w:t>
      </w:r>
      <w:r w:rsidR="00596BEF">
        <w:rPr>
          <w:rFonts w:ascii="Times New Roman" w:hAnsi="Times New Roman" w:cs="Times New Roman"/>
          <w:bCs/>
          <w:sz w:val="24"/>
          <w:szCs w:val="24"/>
          <w:lang w:val="lt-LT"/>
        </w:rPr>
        <w:t>,</w:t>
      </w:r>
      <w:r>
        <w:rPr>
          <w:rFonts w:ascii="Times New Roman" w:hAnsi="Times New Roman" w:cs="Times New Roman"/>
          <w:bCs/>
          <w:sz w:val="24"/>
          <w:szCs w:val="24"/>
          <w:lang w:val="lt-LT"/>
        </w:rPr>
        <w:t xml:space="preserve"> pagal </w:t>
      </w:r>
      <w:r w:rsidR="00206B21" w:rsidRPr="00EF7416">
        <w:rPr>
          <w:rFonts w:ascii="Times New Roman" w:hAnsi="Times New Roman" w:cs="Times New Roman"/>
          <w:sz w:val="24"/>
          <w:szCs w:val="24"/>
          <w:lang w:val="lt-LT"/>
        </w:rPr>
        <w:t xml:space="preserve">2024 m. </w:t>
      </w:r>
      <w:r>
        <w:rPr>
          <w:rFonts w:ascii="Times New Roman" w:hAnsi="Times New Roman" w:cs="Times New Roman"/>
          <w:sz w:val="24"/>
          <w:szCs w:val="24"/>
          <w:lang w:val="lt-LT"/>
        </w:rPr>
        <w:t xml:space="preserve">balandžio </w:t>
      </w:r>
      <w:r w:rsidR="003F5A91">
        <w:rPr>
          <w:rFonts w:ascii="Times New Roman" w:hAnsi="Times New Roman" w:cs="Times New Roman"/>
          <w:sz w:val="24"/>
          <w:szCs w:val="24"/>
          <w:lang w:val="lt-LT"/>
        </w:rPr>
        <w:t>15</w:t>
      </w:r>
      <w:r w:rsidR="00206B21" w:rsidRPr="00EF7416">
        <w:rPr>
          <w:rFonts w:ascii="Times New Roman" w:hAnsi="Times New Roman" w:cs="Times New Roman"/>
          <w:sz w:val="24"/>
          <w:szCs w:val="24"/>
          <w:lang w:val="lt-LT"/>
        </w:rPr>
        <w:t xml:space="preserve"> d. </w:t>
      </w:r>
      <w:r w:rsidRPr="00EF7416">
        <w:rPr>
          <w:rFonts w:ascii="Times New Roman" w:hAnsi="Times New Roman" w:cs="Times New Roman"/>
          <w:sz w:val="24"/>
          <w:szCs w:val="24"/>
          <w:lang w:val="lt-LT"/>
        </w:rPr>
        <w:t xml:space="preserve">Skuodo rajono savivaldybės administracijai </w:t>
      </w:r>
      <w:r w:rsidR="00EF7416" w:rsidRPr="00EF7416">
        <w:rPr>
          <w:rFonts w:ascii="Times New Roman" w:hAnsi="Times New Roman" w:cs="Times New Roman"/>
          <w:sz w:val="24"/>
          <w:szCs w:val="24"/>
          <w:lang w:val="lt-LT"/>
        </w:rPr>
        <w:t>pateikt</w:t>
      </w:r>
      <w:r>
        <w:rPr>
          <w:rFonts w:ascii="Times New Roman" w:hAnsi="Times New Roman" w:cs="Times New Roman"/>
          <w:sz w:val="24"/>
          <w:szCs w:val="24"/>
          <w:lang w:val="lt-LT"/>
        </w:rPr>
        <w:t>ą</w:t>
      </w:r>
      <w:r w:rsidR="00EF7416" w:rsidRPr="00EF7416">
        <w:rPr>
          <w:rFonts w:ascii="Times New Roman" w:hAnsi="Times New Roman" w:cs="Times New Roman"/>
          <w:sz w:val="24"/>
          <w:szCs w:val="24"/>
          <w:lang w:val="lt-LT"/>
        </w:rPr>
        <w:t xml:space="preserve"> </w:t>
      </w:r>
      <w:r w:rsidR="003F5A91">
        <w:rPr>
          <w:rFonts w:ascii="Times New Roman" w:hAnsi="Times New Roman" w:cs="Times New Roman"/>
          <w:sz w:val="24"/>
          <w:szCs w:val="24"/>
          <w:lang w:val="lt-LT"/>
        </w:rPr>
        <w:t>E</w:t>
      </w:r>
      <w:r w:rsidR="00E44BC7">
        <w:rPr>
          <w:rFonts w:ascii="Times New Roman" w:hAnsi="Times New Roman" w:cs="Times New Roman"/>
          <w:sz w:val="24"/>
          <w:szCs w:val="24"/>
          <w:lang w:val="lt-LT"/>
        </w:rPr>
        <w:t>.</w:t>
      </w:r>
      <w:r w:rsidR="003F5A91">
        <w:rPr>
          <w:rFonts w:ascii="Times New Roman" w:hAnsi="Times New Roman" w:cs="Times New Roman"/>
          <w:sz w:val="24"/>
          <w:szCs w:val="24"/>
          <w:lang w:val="lt-LT"/>
        </w:rPr>
        <w:t xml:space="preserve"> S</w:t>
      </w:r>
      <w:r w:rsidR="00E44BC7">
        <w:rPr>
          <w:rFonts w:ascii="Times New Roman" w:hAnsi="Times New Roman" w:cs="Times New Roman"/>
          <w:sz w:val="24"/>
          <w:szCs w:val="24"/>
          <w:lang w:val="lt-LT"/>
        </w:rPr>
        <w:t>.</w:t>
      </w:r>
      <w:r w:rsidR="00EF7416" w:rsidRPr="00EF7416">
        <w:rPr>
          <w:rFonts w:ascii="Times New Roman" w:hAnsi="Times New Roman" w:cs="Times New Roman"/>
          <w:sz w:val="24"/>
          <w:szCs w:val="24"/>
          <w:lang w:val="lt-LT"/>
        </w:rPr>
        <w:t xml:space="preserve"> prašym</w:t>
      </w:r>
      <w:r>
        <w:rPr>
          <w:rFonts w:ascii="Times New Roman" w:hAnsi="Times New Roman" w:cs="Times New Roman"/>
          <w:sz w:val="24"/>
          <w:szCs w:val="24"/>
          <w:lang w:val="lt-LT"/>
        </w:rPr>
        <w:t>ą</w:t>
      </w:r>
      <w:r w:rsidR="00EF7416">
        <w:rPr>
          <w:rFonts w:ascii="Times New Roman" w:hAnsi="Times New Roman" w:cs="Times New Roman"/>
          <w:sz w:val="24"/>
          <w:szCs w:val="24"/>
          <w:lang w:val="lt-LT"/>
        </w:rPr>
        <w:t xml:space="preserve"> (toliau </w:t>
      </w:r>
      <w:r w:rsidR="00D9067E">
        <w:rPr>
          <w:rFonts w:ascii="Times New Roman" w:hAnsi="Times New Roman" w:cs="Times New Roman"/>
          <w:sz w:val="24"/>
          <w:szCs w:val="24"/>
          <w:lang w:val="lt-LT"/>
        </w:rPr>
        <w:t>–</w:t>
      </w:r>
      <w:r w:rsidR="00EF7416">
        <w:rPr>
          <w:rFonts w:ascii="Times New Roman" w:hAnsi="Times New Roman" w:cs="Times New Roman"/>
          <w:sz w:val="24"/>
          <w:szCs w:val="24"/>
          <w:lang w:val="lt-LT"/>
        </w:rPr>
        <w:t xml:space="preserve"> Asmuo)</w:t>
      </w:r>
      <w:r w:rsidR="00EC4397">
        <w:rPr>
          <w:rFonts w:ascii="Times New Roman" w:hAnsi="Times New Roman" w:cs="Times New Roman"/>
          <w:sz w:val="24"/>
          <w:szCs w:val="24"/>
          <w:lang w:val="lt-LT"/>
        </w:rPr>
        <w:t>.</w:t>
      </w:r>
      <w:r w:rsidR="00EF7416">
        <w:rPr>
          <w:rFonts w:ascii="Times New Roman" w:hAnsi="Times New Roman" w:cs="Times New Roman"/>
          <w:sz w:val="24"/>
          <w:szCs w:val="24"/>
          <w:lang w:val="lt-LT"/>
        </w:rPr>
        <w:t xml:space="preserve"> </w:t>
      </w:r>
    </w:p>
    <w:p w14:paraId="0C6BD0DC" w14:textId="77777777" w:rsidR="00497341" w:rsidRPr="00EF7416" w:rsidRDefault="00497341" w:rsidP="00D3567C">
      <w:pPr>
        <w:pStyle w:val="Sraopastraipa"/>
        <w:spacing w:after="0" w:line="240" w:lineRule="auto"/>
        <w:ind w:left="0" w:firstLine="1247"/>
        <w:jc w:val="both"/>
        <w:rPr>
          <w:rFonts w:ascii="Times New Roman" w:hAnsi="Times New Roman" w:cs="Times New Roman"/>
          <w:bCs/>
          <w:sz w:val="24"/>
          <w:szCs w:val="24"/>
          <w:lang w:val="lt-LT"/>
        </w:rPr>
      </w:pPr>
    </w:p>
    <w:p w14:paraId="0889FFD3" w14:textId="03D83A8B" w:rsidR="00890CAE" w:rsidRPr="00EF7416" w:rsidRDefault="00F45F02" w:rsidP="00D3567C">
      <w:pPr>
        <w:spacing w:after="0" w:line="240" w:lineRule="auto"/>
        <w:ind w:firstLine="1247"/>
        <w:rPr>
          <w:rFonts w:ascii="Times New Roman" w:hAnsi="Times New Roman" w:cs="Times New Roman"/>
          <w:b/>
          <w:sz w:val="24"/>
          <w:szCs w:val="24"/>
          <w:lang w:val="lt-LT"/>
        </w:rPr>
      </w:pPr>
      <w:r w:rsidRPr="00EF7416">
        <w:rPr>
          <w:rFonts w:ascii="Times New Roman" w:hAnsi="Times New Roman" w:cs="Times New Roman"/>
          <w:b/>
          <w:sz w:val="24"/>
          <w:szCs w:val="24"/>
          <w:lang w:val="lt-LT"/>
        </w:rPr>
        <w:t>2. Siūlomos teisinio reguliavimo nuostatos.</w:t>
      </w:r>
    </w:p>
    <w:p w14:paraId="1DE5FD7F" w14:textId="237397DA" w:rsidR="00031883" w:rsidRPr="003048AF" w:rsidRDefault="007F7217" w:rsidP="00A22926">
      <w:pPr>
        <w:spacing w:after="0" w:line="240" w:lineRule="auto"/>
        <w:ind w:firstLine="1247"/>
        <w:jc w:val="both"/>
        <w:rPr>
          <w:rFonts w:ascii="Times New Roman" w:hAnsi="Times New Roman" w:cs="Times New Roman"/>
          <w:sz w:val="24"/>
          <w:szCs w:val="24"/>
          <w:lang w:val="lt-LT"/>
        </w:rPr>
      </w:pPr>
      <w:r w:rsidRPr="00EF7416">
        <w:rPr>
          <w:rFonts w:ascii="Times New Roman" w:hAnsi="Times New Roman" w:cs="Times New Roman"/>
          <w:sz w:val="24"/>
          <w:szCs w:val="24"/>
          <w:lang w:val="lt-LT"/>
        </w:rPr>
        <w:t xml:space="preserve">Skuodo rajono savivaldybė patikėjimo teise valdo </w:t>
      </w:r>
      <w:r w:rsidR="003F5A91">
        <w:rPr>
          <w:rFonts w:ascii="Times New Roman" w:hAnsi="Times New Roman" w:cs="Times New Roman"/>
          <w:bCs/>
          <w:sz w:val="24"/>
          <w:szCs w:val="24"/>
          <w:lang w:val="lt-LT"/>
        </w:rPr>
        <w:t xml:space="preserve">2553 </w:t>
      </w:r>
      <w:r w:rsidR="001738D9">
        <w:rPr>
          <w:rFonts w:ascii="Times New Roman" w:hAnsi="Times New Roman" w:cs="Times New Roman"/>
          <w:bCs/>
          <w:sz w:val="24"/>
          <w:szCs w:val="24"/>
          <w:lang w:val="lt-LT"/>
        </w:rPr>
        <w:t>m²</w:t>
      </w:r>
      <w:r w:rsidR="003F5A91">
        <w:rPr>
          <w:rFonts w:ascii="Times New Roman" w:hAnsi="Times New Roman" w:cs="Times New Roman"/>
          <w:bCs/>
          <w:sz w:val="24"/>
          <w:szCs w:val="24"/>
          <w:lang w:val="lt-LT"/>
        </w:rPr>
        <w:t xml:space="preserve"> ploto </w:t>
      </w:r>
      <w:r w:rsidRPr="00EF7416">
        <w:rPr>
          <w:rFonts w:ascii="Times New Roman" w:hAnsi="Times New Roman" w:cs="Times New Roman"/>
          <w:sz w:val="24"/>
          <w:szCs w:val="24"/>
          <w:lang w:val="lt-LT"/>
        </w:rPr>
        <w:t>žemės sklyp</w:t>
      </w:r>
      <w:r w:rsidR="003F5A91">
        <w:rPr>
          <w:rFonts w:ascii="Times New Roman" w:hAnsi="Times New Roman" w:cs="Times New Roman"/>
          <w:sz w:val="24"/>
          <w:szCs w:val="24"/>
          <w:lang w:val="lt-LT"/>
        </w:rPr>
        <w:t xml:space="preserve">o </w:t>
      </w:r>
      <w:r w:rsidR="001738D9">
        <w:rPr>
          <w:rFonts w:ascii="Times New Roman" w:hAnsi="Times New Roman" w:cs="Times New Roman"/>
          <w:bCs/>
          <w:sz w:val="24"/>
          <w:szCs w:val="24"/>
          <w:lang w:val="lt-LT"/>
        </w:rPr>
        <w:t>dalį</w:t>
      </w:r>
      <w:r w:rsidR="005C7E6A">
        <w:rPr>
          <w:rFonts w:ascii="Times New Roman" w:hAnsi="Times New Roman" w:cs="Times New Roman"/>
          <w:bCs/>
          <w:sz w:val="24"/>
          <w:szCs w:val="24"/>
          <w:lang w:val="lt-LT"/>
        </w:rPr>
        <w:t>,</w:t>
      </w:r>
      <w:r w:rsidR="001738D9">
        <w:rPr>
          <w:rFonts w:ascii="Times New Roman" w:hAnsi="Times New Roman" w:cs="Times New Roman"/>
          <w:bCs/>
          <w:sz w:val="24"/>
          <w:szCs w:val="24"/>
          <w:lang w:val="lt-LT"/>
        </w:rPr>
        <w:t xml:space="preserve"> esančią </w:t>
      </w:r>
      <w:r w:rsidR="003F5A91">
        <w:rPr>
          <w:rFonts w:ascii="Times New Roman" w:hAnsi="Times New Roman" w:cs="Times New Roman"/>
          <w:bCs/>
          <w:sz w:val="24"/>
          <w:szCs w:val="24"/>
          <w:lang w:val="lt-LT"/>
        </w:rPr>
        <w:t xml:space="preserve">6480 </w:t>
      </w:r>
      <w:r w:rsidR="001738D9">
        <w:rPr>
          <w:rFonts w:ascii="Times New Roman" w:hAnsi="Times New Roman" w:cs="Times New Roman"/>
          <w:bCs/>
          <w:sz w:val="24"/>
          <w:szCs w:val="24"/>
          <w:lang w:val="lt-LT"/>
        </w:rPr>
        <w:t>m²</w:t>
      </w:r>
      <w:r w:rsidR="003F5A91">
        <w:rPr>
          <w:rFonts w:ascii="Times New Roman" w:hAnsi="Times New Roman" w:cs="Times New Roman"/>
          <w:bCs/>
          <w:sz w:val="24"/>
          <w:szCs w:val="24"/>
          <w:lang w:val="lt-LT"/>
        </w:rPr>
        <w:t xml:space="preserve"> ploto žemės sklype</w:t>
      </w:r>
      <w:r w:rsidRPr="00EF7416">
        <w:rPr>
          <w:rFonts w:ascii="Times New Roman" w:hAnsi="Times New Roman" w:cs="Times New Roman"/>
          <w:sz w:val="24"/>
          <w:szCs w:val="24"/>
          <w:lang w:val="lt-LT"/>
        </w:rPr>
        <w:t xml:space="preserve">, </w:t>
      </w:r>
      <w:r w:rsidR="003F5A91">
        <w:rPr>
          <w:rFonts w:ascii="Times New Roman" w:hAnsi="Times New Roman" w:cs="Times New Roman"/>
          <w:sz w:val="24"/>
          <w:szCs w:val="24"/>
          <w:lang w:val="lt-LT"/>
        </w:rPr>
        <w:t xml:space="preserve">kadastro </w:t>
      </w:r>
      <w:r w:rsidR="003F5A91" w:rsidRPr="00EF7416">
        <w:rPr>
          <w:rFonts w:ascii="Times New Roman" w:hAnsi="Times New Roman" w:cs="Times New Roman"/>
          <w:sz w:val="24"/>
          <w:szCs w:val="24"/>
          <w:lang w:val="lt-LT"/>
        </w:rPr>
        <w:t>Nr.</w:t>
      </w:r>
      <w:r w:rsidR="003F5A91">
        <w:rPr>
          <w:rFonts w:ascii="Times New Roman" w:hAnsi="Times New Roman" w:cs="Times New Roman"/>
          <w:sz w:val="24"/>
          <w:szCs w:val="24"/>
          <w:lang w:val="lt-LT"/>
        </w:rPr>
        <w:t xml:space="preserve"> </w:t>
      </w:r>
      <w:r w:rsidR="003F5A91" w:rsidRPr="00EF7416">
        <w:rPr>
          <w:rFonts w:ascii="Times New Roman" w:hAnsi="Times New Roman" w:cs="Times New Roman"/>
          <w:sz w:val="24"/>
          <w:szCs w:val="24"/>
          <w:lang w:val="lt-LT"/>
        </w:rPr>
        <w:t>7550/000</w:t>
      </w:r>
      <w:r w:rsidR="003F5A91">
        <w:rPr>
          <w:rFonts w:ascii="Times New Roman" w:hAnsi="Times New Roman" w:cs="Times New Roman"/>
          <w:sz w:val="24"/>
          <w:szCs w:val="24"/>
          <w:lang w:val="lt-LT"/>
        </w:rPr>
        <w:t>2</w:t>
      </w:r>
      <w:r w:rsidR="003F5A91" w:rsidRPr="00EF7416">
        <w:rPr>
          <w:rFonts w:ascii="Times New Roman" w:hAnsi="Times New Roman" w:cs="Times New Roman"/>
          <w:sz w:val="24"/>
          <w:szCs w:val="24"/>
          <w:lang w:val="lt-LT"/>
        </w:rPr>
        <w:t>:</w:t>
      </w:r>
      <w:r w:rsidR="003F5A91">
        <w:rPr>
          <w:rFonts w:ascii="Times New Roman" w:hAnsi="Times New Roman" w:cs="Times New Roman"/>
          <w:sz w:val="24"/>
          <w:szCs w:val="24"/>
          <w:lang w:val="lt-LT"/>
        </w:rPr>
        <w:t>269</w:t>
      </w:r>
      <w:r w:rsidR="003F5A91" w:rsidRPr="00EF7416">
        <w:rPr>
          <w:rFonts w:ascii="Times New Roman" w:hAnsi="Times New Roman" w:cs="Times New Roman"/>
          <w:bCs/>
          <w:sz w:val="24"/>
          <w:szCs w:val="24"/>
          <w:lang w:val="lt-LT"/>
        </w:rPr>
        <w:t>, unikalus Nr. 4400-</w:t>
      </w:r>
      <w:r w:rsidR="003F5A91">
        <w:rPr>
          <w:rFonts w:ascii="Times New Roman" w:hAnsi="Times New Roman" w:cs="Times New Roman"/>
          <w:bCs/>
          <w:sz w:val="24"/>
          <w:szCs w:val="24"/>
          <w:lang w:val="lt-LT"/>
        </w:rPr>
        <w:t>2443-1476, Statybininkų g. 5</w:t>
      </w:r>
      <w:r w:rsidRPr="00EF7416">
        <w:rPr>
          <w:rFonts w:ascii="Times New Roman" w:hAnsi="Times New Roman" w:cs="Times New Roman"/>
          <w:sz w:val="24"/>
          <w:szCs w:val="24"/>
          <w:lang w:val="lt-LT"/>
        </w:rPr>
        <w:t>, Skuodo</w:t>
      </w:r>
      <w:r w:rsidRPr="00EF7416">
        <w:rPr>
          <w:rFonts w:ascii="Times New Roman" w:hAnsi="Times New Roman" w:cs="Times New Roman"/>
          <w:bCs/>
          <w:sz w:val="24"/>
          <w:szCs w:val="24"/>
          <w:lang w:val="lt-LT"/>
        </w:rPr>
        <w:t xml:space="preserve"> mieste</w:t>
      </w:r>
      <w:r w:rsidR="00031883">
        <w:rPr>
          <w:rFonts w:ascii="Times New Roman" w:hAnsi="Times New Roman" w:cs="Times New Roman"/>
          <w:bCs/>
          <w:sz w:val="24"/>
          <w:szCs w:val="24"/>
          <w:lang w:val="lt-LT"/>
        </w:rPr>
        <w:t xml:space="preserve">, </w:t>
      </w:r>
      <w:r w:rsidR="00031883">
        <w:rPr>
          <w:rFonts w:ascii="Times New Roman" w:hAnsi="Times New Roman" w:cs="Times New Roman"/>
          <w:sz w:val="24"/>
          <w:szCs w:val="24"/>
          <w:lang w:val="lt-LT"/>
        </w:rPr>
        <w:t xml:space="preserve">kurio paskirtis yra kitos paskirties žemė, o naudojimo būdas – </w:t>
      </w:r>
      <w:r w:rsidR="003F5A91">
        <w:rPr>
          <w:rFonts w:ascii="Times New Roman" w:hAnsi="Times New Roman" w:cs="Times New Roman"/>
          <w:sz w:val="24"/>
          <w:szCs w:val="24"/>
          <w:lang w:val="lt-LT"/>
        </w:rPr>
        <w:t xml:space="preserve">pramonės ir sandėliavimo </w:t>
      </w:r>
      <w:r w:rsidR="00031883">
        <w:rPr>
          <w:rFonts w:ascii="Times New Roman" w:hAnsi="Times New Roman" w:cs="Times New Roman"/>
          <w:sz w:val="24"/>
          <w:szCs w:val="24"/>
          <w:lang w:val="lt-LT"/>
        </w:rPr>
        <w:t>objektų teritorijos.</w:t>
      </w:r>
    </w:p>
    <w:p w14:paraId="330751A6" w14:textId="36C4EBF3" w:rsidR="007F7217" w:rsidRPr="00EF7416" w:rsidRDefault="007F7217" w:rsidP="00A22926">
      <w:pPr>
        <w:spacing w:after="0" w:line="240" w:lineRule="auto"/>
        <w:ind w:firstLine="1247"/>
        <w:jc w:val="both"/>
        <w:rPr>
          <w:rFonts w:ascii="Times New Roman" w:hAnsi="Times New Roman" w:cs="Times New Roman"/>
          <w:color w:val="000000"/>
          <w:sz w:val="24"/>
          <w:szCs w:val="24"/>
          <w:lang w:val="lt-LT" w:eastAsia="lt-LT"/>
        </w:rPr>
      </w:pPr>
      <w:r w:rsidRPr="00EF7416">
        <w:rPr>
          <w:rFonts w:ascii="Times New Roman" w:hAnsi="Times New Roman" w:cs="Times New Roman"/>
          <w:sz w:val="24"/>
          <w:szCs w:val="24"/>
          <w:lang w:val="lt-LT"/>
        </w:rPr>
        <w:t xml:space="preserve">Lietuvos Respublikos vietos savivaldos įstatymo 15 straipsnio 2 dalies </w:t>
      </w:r>
      <w:r w:rsidRPr="00EF7416">
        <w:rPr>
          <w:rFonts w:ascii="Times New Roman" w:hAnsi="Times New Roman" w:cs="Times New Roman"/>
          <w:color w:val="000000"/>
          <w:sz w:val="24"/>
          <w:szCs w:val="24"/>
          <w:lang w:val="lt-LT" w:eastAsia="lt-LT"/>
        </w:rPr>
        <w:t xml:space="preserve">20 punkte nustatyta, kad išimtinė savivaldybės tarybos funkcija </w:t>
      </w:r>
      <w:r w:rsidR="00206B21">
        <w:rPr>
          <w:rFonts w:ascii="Times New Roman" w:hAnsi="Times New Roman" w:cs="Times New Roman"/>
          <w:color w:val="000000"/>
          <w:sz w:val="24"/>
          <w:szCs w:val="24"/>
          <w:lang w:val="lt-LT" w:eastAsia="lt-LT"/>
        </w:rPr>
        <w:t>–</w:t>
      </w:r>
      <w:r w:rsidRPr="00EF7416">
        <w:rPr>
          <w:rFonts w:ascii="Times New Roman" w:hAnsi="Times New Roman" w:cs="Times New Roman"/>
          <w:color w:val="000000"/>
          <w:sz w:val="24"/>
          <w:szCs w:val="24"/>
          <w:lang w:val="lt-LT" w:eastAsia="lt-LT"/>
        </w:rPr>
        <w:t xml:space="preserve"> sprendimų dėl savivaldybei patikėjimo teise perduotos valstybinės žemės valdymo, naudojimo ir disponavimo ja, išskyrus šio įstatymo 27 straipsnio 2 dalies 29 punkte nurodytus sutikimus ir sprendimus, ir sprendimų dėl sutikimo perimti kitą valstybės turtą savivaldybės nuosavybėn priėmimas.</w:t>
      </w:r>
    </w:p>
    <w:p w14:paraId="5082CA05" w14:textId="77777777" w:rsidR="00031883" w:rsidRPr="003048AF" w:rsidRDefault="00031883" w:rsidP="00A22926">
      <w:pPr>
        <w:tabs>
          <w:tab w:val="left" w:pos="6237"/>
        </w:tabs>
        <w:spacing w:after="0" w:line="240" w:lineRule="auto"/>
        <w:ind w:firstLine="1247"/>
        <w:jc w:val="both"/>
        <w:rPr>
          <w:rFonts w:ascii="Times New Roman" w:hAnsi="Times New Roman" w:cs="Times New Roman"/>
          <w:color w:val="000000"/>
          <w:sz w:val="24"/>
          <w:szCs w:val="24"/>
          <w:lang w:val="lt-LT"/>
        </w:rPr>
      </w:pPr>
      <w:r w:rsidRPr="003048AF">
        <w:rPr>
          <w:rFonts w:ascii="Times New Roman" w:hAnsi="Times New Roman" w:cs="Times New Roman"/>
          <w:color w:val="000000"/>
          <w:sz w:val="24"/>
          <w:szCs w:val="24"/>
          <w:lang w:val="lt-LT" w:eastAsia="lt-LT"/>
        </w:rPr>
        <w:t>Žemės įstatymo (toliau –</w:t>
      </w:r>
      <w:r>
        <w:rPr>
          <w:rFonts w:ascii="Times New Roman" w:hAnsi="Times New Roman" w:cs="Times New Roman"/>
          <w:color w:val="000000"/>
          <w:sz w:val="24"/>
          <w:szCs w:val="24"/>
          <w:lang w:val="lt-LT" w:eastAsia="lt-LT"/>
        </w:rPr>
        <w:t xml:space="preserve"> </w:t>
      </w:r>
      <w:r w:rsidRPr="003048AF">
        <w:rPr>
          <w:rFonts w:ascii="Times New Roman" w:hAnsi="Times New Roman" w:cs="Times New Roman"/>
          <w:color w:val="000000"/>
          <w:sz w:val="24"/>
          <w:szCs w:val="24"/>
          <w:lang w:val="lt-LT" w:eastAsia="lt-LT"/>
        </w:rPr>
        <w:t xml:space="preserve">ŽĮ) 7 straipsnio 1 dalies 2 punkte nurodyta, kad </w:t>
      </w:r>
      <w:r w:rsidRPr="003048AF">
        <w:rPr>
          <w:rFonts w:ascii="Times New Roman" w:hAnsi="Times New Roman" w:cs="Times New Roman"/>
          <w:color w:val="000000"/>
          <w:sz w:val="24"/>
          <w:szCs w:val="24"/>
          <w:lang w:val="lt-LT"/>
        </w:rPr>
        <w:t>valstybinės žemės patikėjimo teisės subjektai (patikėtiniai) yra  savivaldybės – savivaldybės teritorijoje esančių miestų ir miestelių teritorijų ribose valstybinės žemės, perduotos Vyriausybės nutarimu</w:t>
      </w:r>
      <w:r>
        <w:rPr>
          <w:rFonts w:ascii="Times New Roman" w:hAnsi="Times New Roman" w:cs="Times New Roman"/>
          <w:color w:val="000000"/>
          <w:sz w:val="24"/>
          <w:szCs w:val="24"/>
          <w:lang w:val="lt-LT"/>
        </w:rPr>
        <w:t>.</w:t>
      </w:r>
      <w:r w:rsidRPr="003048AF">
        <w:rPr>
          <w:rFonts w:ascii="Times New Roman" w:hAnsi="Times New Roman" w:cs="Times New Roman"/>
          <w:color w:val="000000"/>
          <w:sz w:val="24"/>
          <w:szCs w:val="24"/>
          <w:lang w:val="lt-LT"/>
        </w:rPr>
        <w:t xml:space="preserve"> </w:t>
      </w:r>
    </w:p>
    <w:p w14:paraId="448CF044" w14:textId="77777777" w:rsidR="00031883" w:rsidRPr="003048AF" w:rsidRDefault="00031883" w:rsidP="00A22926">
      <w:pPr>
        <w:tabs>
          <w:tab w:val="left" w:pos="6237"/>
        </w:tabs>
        <w:spacing w:after="0" w:line="240" w:lineRule="auto"/>
        <w:ind w:firstLine="1247"/>
        <w:jc w:val="both"/>
        <w:rPr>
          <w:rFonts w:ascii="Times New Roman" w:hAnsi="Times New Roman" w:cs="Times New Roman"/>
          <w:sz w:val="24"/>
          <w:szCs w:val="24"/>
          <w:shd w:val="clear" w:color="auto" w:fill="FFFFFF"/>
          <w:lang w:val="lt-LT"/>
        </w:rPr>
      </w:pPr>
      <w:r w:rsidRPr="003048AF">
        <w:rPr>
          <w:rFonts w:ascii="Times New Roman" w:hAnsi="Times New Roman" w:cs="Times New Roman"/>
          <w:color w:val="000000"/>
          <w:sz w:val="24"/>
          <w:szCs w:val="24"/>
          <w:lang w:val="lt-LT"/>
        </w:rPr>
        <w:t xml:space="preserve">ŽĮ 9 straipsnio 1 dalies 1 punkte minima, kad </w:t>
      </w:r>
      <w:r w:rsidRPr="003048AF">
        <w:rPr>
          <w:rFonts w:ascii="Times New Roman" w:hAnsi="Times New Roman" w:cs="Times New Roman"/>
          <w:sz w:val="24"/>
          <w:szCs w:val="24"/>
          <w:lang w:val="lt-LT"/>
        </w:rPr>
        <w:t xml:space="preserve"> Valstybinės žemės sklypus įstatymų ir kitų teisės aktų nustatyta tvarka išnuomoja sa</w:t>
      </w:r>
      <w:r w:rsidRPr="003048AF">
        <w:rPr>
          <w:rFonts w:ascii="Times New Roman" w:hAnsi="Times New Roman" w:cs="Times New Roman"/>
          <w:sz w:val="24"/>
          <w:szCs w:val="24"/>
          <w:shd w:val="clear" w:color="auto" w:fill="FFFFFF"/>
          <w:lang w:val="lt-LT"/>
        </w:rPr>
        <w:t>vivaldybių tarybos – valstybinės žemės sklypus, perduotus patikėjimo teise savivaldybėms. Sprendimą išnuomoti valstybinės žemės sklypą priima savivaldybės taryba, o valstybinės žemės nuomos sutartį sudaro meras arba jo įgaliotas savivaldybės administracijos direktorius</w:t>
      </w:r>
      <w:r>
        <w:rPr>
          <w:rFonts w:ascii="Times New Roman" w:hAnsi="Times New Roman" w:cs="Times New Roman"/>
          <w:sz w:val="24"/>
          <w:szCs w:val="24"/>
          <w:shd w:val="clear" w:color="auto" w:fill="FFFFFF"/>
          <w:lang w:val="lt-LT"/>
        </w:rPr>
        <w:t>.</w:t>
      </w:r>
    </w:p>
    <w:p w14:paraId="14D03296" w14:textId="77777777" w:rsidR="001738D9" w:rsidRPr="001738D9" w:rsidRDefault="00031883" w:rsidP="00A22926">
      <w:pPr>
        <w:spacing w:after="0" w:line="240" w:lineRule="auto"/>
        <w:ind w:firstLine="1247"/>
        <w:jc w:val="both"/>
        <w:rPr>
          <w:rFonts w:ascii="Times New Roman" w:hAnsi="Times New Roman" w:cs="Times New Roman"/>
          <w:sz w:val="24"/>
          <w:szCs w:val="24"/>
          <w:lang w:val="lt-LT"/>
        </w:rPr>
      </w:pPr>
      <w:r w:rsidRPr="003048AF">
        <w:rPr>
          <w:rFonts w:ascii="Times New Roman" w:hAnsi="Times New Roman" w:cs="Times New Roman"/>
          <w:sz w:val="24"/>
          <w:szCs w:val="24"/>
          <w:lang w:val="lt-LT"/>
        </w:rPr>
        <w:t>To paties ŽĮ 9 straipsnio 6 dal</w:t>
      </w:r>
      <w:r w:rsidR="001738D9">
        <w:rPr>
          <w:rFonts w:ascii="Times New Roman" w:hAnsi="Times New Roman" w:cs="Times New Roman"/>
          <w:sz w:val="24"/>
          <w:szCs w:val="24"/>
          <w:lang w:val="lt-LT"/>
        </w:rPr>
        <w:t xml:space="preserve">ies 1 punkte </w:t>
      </w:r>
      <w:r w:rsidRPr="003048AF">
        <w:rPr>
          <w:rFonts w:ascii="Times New Roman" w:hAnsi="Times New Roman" w:cs="Times New Roman"/>
          <w:sz w:val="24"/>
          <w:szCs w:val="24"/>
          <w:lang w:val="lt-LT"/>
        </w:rPr>
        <w:t xml:space="preserve">nurodyta, kad Valstybinė žemė išnuomojama be aukciono, jeigu ji užstatyta fiziniams ir juridiniams asmenims nuosavybės teise priklausančiais statiniais  ir naudojama šiems statiniams ar įrenginiams eksploatuoti. Žemės sklypai išnuomojami teritorijų planavimo dokumentuose ar žemės valdos projektuose nustatyto dydžio, kuris būtinas statiniams ar įrenginiams eksploatuoti pagal Nekilnojamojo turto kadastre įrašytą jų tiesioginę </w:t>
      </w:r>
      <w:r w:rsidRPr="001738D9">
        <w:rPr>
          <w:rFonts w:ascii="Times New Roman" w:hAnsi="Times New Roman" w:cs="Times New Roman"/>
          <w:sz w:val="24"/>
          <w:szCs w:val="24"/>
          <w:lang w:val="lt-LT"/>
        </w:rPr>
        <w:t xml:space="preserve">paskirtį; </w:t>
      </w:r>
    </w:p>
    <w:p w14:paraId="29CC11B6" w14:textId="326AE9AC" w:rsidR="001738D9" w:rsidRPr="001738D9" w:rsidRDefault="00031883" w:rsidP="00A22926">
      <w:pPr>
        <w:spacing w:after="0" w:line="240" w:lineRule="auto"/>
        <w:ind w:firstLine="1247"/>
        <w:jc w:val="both"/>
        <w:rPr>
          <w:rFonts w:ascii="Times New Roman" w:hAnsi="Times New Roman" w:cs="Times New Roman"/>
          <w:bCs/>
          <w:sz w:val="24"/>
          <w:szCs w:val="24"/>
        </w:rPr>
      </w:pPr>
      <w:r w:rsidRPr="001738D9">
        <w:rPr>
          <w:rFonts w:ascii="Times New Roman" w:hAnsi="Times New Roman" w:cs="Times New Roman"/>
          <w:sz w:val="24"/>
          <w:szCs w:val="24"/>
          <w:lang w:val="lt-LT"/>
        </w:rPr>
        <w:t xml:space="preserve">ŽĮ </w:t>
      </w:r>
      <w:r w:rsidR="001738D9" w:rsidRPr="001738D9">
        <w:rPr>
          <w:rFonts w:ascii="Times New Roman" w:hAnsi="Times New Roman" w:cs="Times New Roman"/>
          <w:iCs/>
          <w:sz w:val="24"/>
          <w:szCs w:val="24"/>
        </w:rPr>
        <w:t>32 straipsnio 5 dalies 1 punkte nurodyta, kad</w:t>
      </w:r>
      <w:r w:rsidR="001738D9" w:rsidRPr="001738D9">
        <w:rPr>
          <w:rFonts w:ascii="Times New Roman" w:hAnsi="Times New Roman" w:cs="Times New Roman"/>
          <w:sz w:val="24"/>
          <w:szCs w:val="24"/>
        </w:rPr>
        <w:t xml:space="preserve"> Savivaldybės </w:t>
      </w:r>
      <w:r w:rsidR="001738D9" w:rsidRPr="001738D9">
        <w:rPr>
          <w:rFonts w:ascii="Times New Roman" w:hAnsi="Times New Roman" w:cs="Times New Roman"/>
          <w:bCs/>
          <w:sz w:val="24"/>
          <w:szCs w:val="24"/>
        </w:rPr>
        <w:t>taryba</w:t>
      </w:r>
      <w:r w:rsidR="001738D9" w:rsidRPr="001738D9">
        <w:rPr>
          <w:rFonts w:ascii="Times New Roman" w:hAnsi="Times New Roman" w:cs="Times New Roman"/>
          <w:sz w:val="24"/>
          <w:szCs w:val="24"/>
        </w:rPr>
        <w:t xml:space="preserve"> savivaldybės </w:t>
      </w:r>
      <w:r w:rsidR="001738D9" w:rsidRPr="001738D9">
        <w:rPr>
          <w:rFonts w:ascii="Times New Roman" w:hAnsi="Times New Roman" w:cs="Times New Roman"/>
          <w:bCs/>
          <w:sz w:val="24"/>
          <w:szCs w:val="24"/>
        </w:rPr>
        <w:t>išnuomoja ir perduoda neatlygintinai naudotis valstybinės žemės sklypus, perduotus patikėjimo teise savivaldybei;</w:t>
      </w:r>
    </w:p>
    <w:p w14:paraId="351B299F" w14:textId="5D32460C" w:rsidR="00BD39D3" w:rsidRDefault="00031883" w:rsidP="00A22926">
      <w:pPr>
        <w:widowControl w:val="0"/>
        <w:spacing w:after="0" w:line="240" w:lineRule="auto"/>
        <w:ind w:firstLine="1247"/>
        <w:jc w:val="both"/>
        <w:rPr>
          <w:rFonts w:ascii="Times New Roman" w:hAnsi="Times New Roman" w:cs="Times New Roman"/>
          <w:sz w:val="24"/>
          <w:szCs w:val="24"/>
          <w:lang w:val="lt-LT"/>
        </w:rPr>
      </w:pPr>
      <w:r w:rsidRPr="00E32C22">
        <w:rPr>
          <w:rFonts w:ascii="Times New Roman" w:hAnsi="Times New Roman" w:cs="Times New Roman"/>
          <w:iCs/>
          <w:sz w:val="24"/>
          <w:szCs w:val="24"/>
        </w:rPr>
        <w:t>K</w:t>
      </w:r>
      <w:r w:rsidRPr="00E32C22">
        <w:rPr>
          <w:rFonts w:ascii="Times New Roman" w:hAnsi="Times New Roman" w:cs="Times New Roman"/>
          <w:bCs/>
          <w:sz w:val="24"/>
          <w:szCs w:val="24"/>
        </w:rPr>
        <w:t xml:space="preserve">itos paskirties valstybinės žemės sklypų pardavimo ir </w:t>
      </w:r>
      <w:r w:rsidRPr="00BD39D3">
        <w:rPr>
          <w:rFonts w:ascii="Times New Roman" w:hAnsi="Times New Roman" w:cs="Times New Roman"/>
          <w:bCs/>
          <w:sz w:val="24"/>
          <w:szCs w:val="24"/>
        </w:rPr>
        <w:t xml:space="preserve">nuomos taisyklių, patvirtintų Lietuvos Respublikos Vyriausybės </w:t>
      </w:r>
      <w:r w:rsidRPr="00BD39D3">
        <w:rPr>
          <w:rFonts w:ascii="Times New Roman" w:hAnsi="Times New Roman" w:cs="Times New Roman"/>
          <w:sz w:val="24"/>
          <w:szCs w:val="24"/>
        </w:rPr>
        <w:t>1999 m. kovo 9 d. nutarimu Nr. 260 „Dėl kitos paskirties valstybinės žemės sklypų pardavimo ir nuomos</w:t>
      </w:r>
      <w:r w:rsidR="001738D9">
        <w:rPr>
          <w:rFonts w:ascii="Times New Roman" w:hAnsi="Times New Roman" w:cs="Times New Roman"/>
          <w:sz w:val="24"/>
          <w:szCs w:val="24"/>
        </w:rPr>
        <w:t xml:space="preserve"> taisyklių patvirtinimo</w:t>
      </w:r>
      <w:r w:rsidRPr="00BD39D3">
        <w:rPr>
          <w:rFonts w:ascii="Times New Roman" w:hAnsi="Times New Roman" w:cs="Times New Roman"/>
          <w:sz w:val="24"/>
          <w:szCs w:val="24"/>
          <w:lang w:eastAsia="lt-LT"/>
        </w:rPr>
        <w:t>“</w:t>
      </w:r>
      <w:r w:rsidRPr="00BD39D3" w:rsidDel="00E32C22">
        <w:rPr>
          <w:rFonts w:ascii="Times New Roman" w:hAnsi="Times New Roman" w:cs="Times New Roman"/>
          <w:bCs/>
          <w:sz w:val="24"/>
          <w:szCs w:val="24"/>
          <w:lang w:val="lt-LT"/>
        </w:rPr>
        <w:t xml:space="preserve"> </w:t>
      </w:r>
      <w:r w:rsidRPr="00BD39D3">
        <w:rPr>
          <w:rFonts w:ascii="Times New Roman" w:hAnsi="Times New Roman" w:cs="Times New Roman"/>
          <w:sz w:val="24"/>
          <w:szCs w:val="24"/>
          <w:lang w:val="lt-LT" w:eastAsia="lt-LT"/>
        </w:rPr>
        <w:t xml:space="preserve">(toliau – Taisyklės), </w:t>
      </w:r>
      <w:r w:rsidR="00BD39D3" w:rsidRPr="00BD39D3">
        <w:rPr>
          <w:rFonts w:ascii="Times New Roman" w:hAnsi="Times New Roman" w:cs="Times New Roman"/>
          <w:sz w:val="24"/>
          <w:szCs w:val="24"/>
          <w:lang w:val="lt-LT" w:eastAsia="lt-LT"/>
        </w:rPr>
        <w:t xml:space="preserve">12 punkte nurodyta, kokių  </w:t>
      </w:r>
      <w:r w:rsidR="00BD39D3" w:rsidRPr="00BD39D3">
        <w:rPr>
          <w:rFonts w:ascii="Times New Roman" w:hAnsi="Times New Roman" w:cs="Times New Roman"/>
          <w:sz w:val="24"/>
          <w:szCs w:val="24"/>
          <w:lang w:eastAsia="lt-LT"/>
        </w:rPr>
        <w:t>reikalavimų</w:t>
      </w:r>
      <w:r w:rsidR="00BD39D3" w:rsidRPr="00BD39D3">
        <w:rPr>
          <w:rFonts w:ascii="Times New Roman" w:hAnsi="Times New Roman" w:cs="Times New Roman"/>
          <w:sz w:val="24"/>
          <w:szCs w:val="24"/>
          <w:lang w:val="lt-LT" w:eastAsia="lt-LT"/>
        </w:rPr>
        <w:t xml:space="preserve"> </w:t>
      </w:r>
      <w:r w:rsidR="00BD39D3" w:rsidRPr="00BD39D3">
        <w:rPr>
          <w:rFonts w:ascii="Times New Roman" w:hAnsi="Times New Roman" w:cs="Times New Roman"/>
          <w:sz w:val="24"/>
          <w:szCs w:val="24"/>
          <w:lang w:eastAsia="lt-LT"/>
        </w:rPr>
        <w:t xml:space="preserve">laikomasi nagrinėjant asmenų prašymus nuomoti naudojamus žemės sklypus, </w:t>
      </w:r>
      <w:r w:rsidRPr="00BD39D3">
        <w:rPr>
          <w:rFonts w:ascii="Times New Roman" w:hAnsi="Times New Roman" w:cs="Times New Roman"/>
          <w:color w:val="000000"/>
          <w:sz w:val="24"/>
          <w:szCs w:val="24"/>
          <w:lang w:val="lt-LT" w:eastAsia="lt-LT"/>
        </w:rPr>
        <w:t xml:space="preserve">o </w:t>
      </w:r>
      <w:r w:rsidRPr="00BD39D3">
        <w:rPr>
          <w:rFonts w:ascii="Times New Roman" w:hAnsi="Times New Roman" w:cs="Times New Roman"/>
          <w:sz w:val="24"/>
          <w:szCs w:val="24"/>
          <w:lang w:val="lt-LT"/>
        </w:rPr>
        <w:t>44 punkte minima, kad  Valstybinės žemės nuomos procedūrą vykdanti institucija valstybinės</w:t>
      </w:r>
      <w:r w:rsidRPr="00E32C22">
        <w:rPr>
          <w:rFonts w:ascii="Times New Roman" w:hAnsi="Times New Roman" w:cs="Times New Roman"/>
          <w:sz w:val="24"/>
          <w:szCs w:val="24"/>
          <w:lang w:val="lt-LT"/>
        </w:rPr>
        <w:t xml:space="preserve"> žemės nuomos sutarties projektą pateikia</w:t>
      </w:r>
      <w:r w:rsidRPr="00E32C22">
        <w:rPr>
          <w:rFonts w:ascii="Times New Roman" w:hAnsi="Times New Roman" w:cs="Times New Roman"/>
          <w:sz w:val="24"/>
          <w:szCs w:val="24"/>
          <w:lang w:val="lt-LT" w:eastAsia="lt-LT"/>
        </w:rPr>
        <w:t xml:space="preserve"> </w:t>
      </w:r>
      <w:r w:rsidRPr="00E32C22">
        <w:rPr>
          <w:rFonts w:ascii="Times New Roman" w:hAnsi="Times New Roman" w:cs="Times New Roman"/>
          <w:sz w:val="24"/>
          <w:szCs w:val="24"/>
          <w:lang w:val="lt-LT"/>
        </w:rPr>
        <w:t>nuomininkui. Pasirašydamas sutarties projekte nuomininkas patvirtina, kad sutinka su sutarties projekte įrašytomis žemės</w:t>
      </w:r>
      <w:r w:rsidRPr="000F526B">
        <w:rPr>
          <w:rFonts w:ascii="Times New Roman" w:hAnsi="Times New Roman" w:cs="Times New Roman"/>
          <w:sz w:val="24"/>
          <w:szCs w:val="24"/>
          <w:lang w:val="lt-LT"/>
        </w:rPr>
        <w:t xml:space="preserve"> sklypo nuomos sąlygomis. </w:t>
      </w:r>
    </w:p>
    <w:p w14:paraId="3B43ADC1" w14:textId="10B4B4E7" w:rsidR="00497341" w:rsidRDefault="00497341" w:rsidP="00A22926">
      <w:pPr>
        <w:widowControl w:val="0"/>
        <w:spacing w:after="0" w:line="240" w:lineRule="auto"/>
        <w:ind w:firstLine="1247"/>
        <w:jc w:val="both"/>
        <w:rPr>
          <w:rFonts w:ascii="Times New Roman" w:hAnsi="Times New Roman" w:cs="Times New Roman"/>
          <w:sz w:val="24"/>
          <w:szCs w:val="24"/>
          <w:lang w:val="lt-LT" w:eastAsia="lt-LT"/>
        </w:rPr>
      </w:pPr>
      <w:r w:rsidRPr="00EF7416">
        <w:rPr>
          <w:rFonts w:ascii="Times New Roman" w:hAnsi="Times New Roman" w:cs="Times New Roman"/>
          <w:sz w:val="24"/>
          <w:szCs w:val="24"/>
          <w:lang w:val="lt-LT" w:eastAsia="lt-LT"/>
        </w:rPr>
        <w:t xml:space="preserve">Lietuvos Respublikos Vyriausybės 1999 m. vasario 24 d. nutarimo Nr. 205 „Dėl </w:t>
      </w:r>
      <w:bookmarkStart w:id="1" w:name="_Hlk158291509"/>
      <w:r w:rsidRPr="00EF7416">
        <w:rPr>
          <w:rFonts w:ascii="Times New Roman" w:hAnsi="Times New Roman" w:cs="Times New Roman"/>
          <w:sz w:val="24"/>
          <w:szCs w:val="24"/>
          <w:lang w:val="lt-LT" w:eastAsia="lt-LT"/>
        </w:rPr>
        <w:t>žemės įvertinimo tvarkos</w:t>
      </w:r>
      <w:bookmarkEnd w:id="1"/>
      <w:r w:rsidRPr="00EF7416">
        <w:rPr>
          <w:rFonts w:ascii="Times New Roman" w:hAnsi="Times New Roman" w:cs="Times New Roman"/>
          <w:sz w:val="24"/>
          <w:szCs w:val="24"/>
          <w:lang w:val="lt-LT" w:eastAsia="lt-LT"/>
        </w:rPr>
        <w:t>“ 5.</w:t>
      </w:r>
      <w:r w:rsidR="00FF6629">
        <w:rPr>
          <w:rFonts w:ascii="Times New Roman" w:hAnsi="Times New Roman" w:cs="Times New Roman"/>
          <w:sz w:val="24"/>
          <w:szCs w:val="24"/>
          <w:lang w:val="lt-LT" w:eastAsia="lt-LT"/>
        </w:rPr>
        <w:t>9</w:t>
      </w:r>
      <w:r w:rsidRPr="00EF7416">
        <w:rPr>
          <w:rFonts w:ascii="Times New Roman" w:hAnsi="Times New Roman" w:cs="Times New Roman"/>
          <w:sz w:val="24"/>
          <w:szCs w:val="24"/>
          <w:lang w:val="lt-LT" w:eastAsia="lt-LT"/>
        </w:rPr>
        <w:t xml:space="preserve"> papunk</w:t>
      </w:r>
      <w:r w:rsidR="00D0737F" w:rsidRPr="00EF7416">
        <w:rPr>
          <w:rFonts w:ascii="Times New Roman" w:hAnsi="Times New Roman" w:cs="Times New Roman"/>
          <w:sz w:val="24"/>
          <w:szCs w:val="24"/>
          <w:lang w:val="lt-LT" w:eastAsia="lt-LT"/>
        </w:rPr>
        <w:t>tis nurodo, kad nuo 2009 m. sausio 1 d. be aukciono išnuomojamų valstybinės žemės sklypų vertė apskaičiuojama pagal einamųjų metų sausio 1 d. taikytus žemės verčių žemėlapius.</w:t>
      </w:r>
    </w:p>
    <w:p w14:paraId="20E9B1ED" w14:textId="7F8CBF5B" w:rsidR="00A22926" w:rsidRPr="005C7E6A" w:rsidRDefault="00A22926" w:rsidP="00A22926">
      <w:pPr>
        <w:widowControl w:val="0"/>
        <w:spacing w:after="0" w:line="240" w:lineRule="auto"/>
        <w:ind w:firstLine="1247"/>
        <w:jc w:val="both"/>
        <w:rPr>
          <w:rFonts w:ascii="Times New Roman" w:hAnsi="Times New Roman" w:cs="Times New Roman"/>
          <w:sz w:val="24"/>
          <w:szCs w:val="24"/>
          <w:lang w:val="lt-LT" w:eastAsia="lt-LT"/>
        </w:rPr>
      </w:pPr>
      <w:r w:rsidRPr="001F46E9">
        <w:rPr>
          <w:rFonts w:ascii="Times New Roman" w:hAnsi="Times New Roman" w:cs="Times New Roman"/>
          <w:sz w:val="24"/>
          <w:szCs w:val="24"/>
          <w:lang w:val="lt-LT"/>
        </w:rPr>
        <w:lastRenderedPageBreak/>
        <w:t>Valstybinės žemės nuomos terminas nustatomas pagal Pastatų, statinių, įrenginių, pastatytų iki 1996 m. sausio 1 d., saugaus naudojimo termino nustatymo tvarką, patvirtintą Lietuvos Respublikos aplinkos ministro 2003 m. gegužės 19 d. įsakymu Nr. 237 „Dėl Pastatų, statinių, įrenginių, pastatytų iki 1996 m. sausio 1 d., saugaus naudojimo termino nustatymo tvarkos patvirtinimo“, ir statybos techninį reglamentą STR 1.12.06:2002 ,,Statinio naudojimo paskirtis ir gyvavimo trukmė“, patvirtintą Lietuvos Respublikos aplinkos ministro 2002 m. spalio 30 d. įsakymu Nr. 565 ,,Statinio naudojimo paskirtis ir gyvavimo trukmė</w:t>
      </w:r>
      <w:r w:rsidR="005C7E6A">
        <w:rPr>
          <w:rFonts w:ascii="Times New Roman" w:hAnsi="Times New Roman" w:cs="Times New Roman"/>
          <w:sz w:val="24"/>
          <w:szCs w:val="24"/>
          <w:lang w:val="lt-LT"/>
        </w:rPr>
        <w:t>“</w:t>
      </w:r>
      <w:r w:rsidRPr="001F46E9">
        <w:rPr>
          <w:rFonts w:ascii="Times New Roman" w:hAnsi="Times New Roman" w:cs="Times New Roman"/>
          <w:sz w:val="24"/>
          <w:szCs w:val="24"/>
          <w:lang w:val="lt-LT"/>
        </w:rPr>
        <w:t>.</w:t>
      </w:r>
    </w:p>
    <w:p w14:paraId="63697C40" w14:textId="77777777" w:rsidR="00EC4397" w:rsidRPr="00EF7416" w:rsidRDefault="00EC4397" w:rsidP="00D3567C">
      <w:pPr>
        <w:spacing w:after="0" w:line="240" w:lineRule="auto"/>
        <w:ind w:firstLine="1247"/>
        <w:jc w:val="both"/>
        <w:rPr>
          <w:rFonts w:ascii="Times New Roman" w:hAnsi="Times New Roman" w:cs="Times New Roman"/>
          <w:color w:val="000000"/>
          <w:sz w:val="24"/>
          <w:szCs w:val="24"/>
          <w:lang w:val="lt-LT" w:eastAsia="lt-LT"/>
        </w:rPr>
      </w:pPr>
    </w:p>
    <w:p w14:paraId="6598C707" w14:textId="7ECEAB09" w:rsidR="00656FC0" w:rsidRPr="00EF7416" w:rsidRDefault="00F45F02" w:rsidP="00D3567C">
      <w:pPr>
        <w:spacing w:after="0" w:line="240" w:lineRule="auto"/>
        <w:ind w:firstLine="1247"/>
        <w:jc w:val="both"/>
        <w:rPr>
          <w:rFonts w:ascii="Times New Roman" w:hAnsi="Times New Roman" w:cs="Times New Roman"/>
          <w:sz w:val="24"/>
          <w:szCs w:val="24"/>
          <w:lang w:val="lt-LT"/>
        </w:rPr>
      </w:pPr>
      <w:r w:rsidRPr="00EF7416">
        <w:rPr>
          <w:rFonts w:ascii="Times New Roman" w:hAnsi="Times New Roman" w:cs="Times New Roman"/>
          <w:b/>
          <w:sz w:val="24"/>
          <w:szCs w:val="24"/>
          <w:lang w:val="lt-LT"/>
        </w:rPr>
        <w:t>3. Laukiami rezultatai</w:t>
      </w:r>
      <w:r w:rsidRPr="00EF7416">
        <w:rPr>
          <w:rFonts w:ascii="Times New Roman" w:hAnsi="Times New Roman" w:cs="Times New Roman"/>
          <w:sz w:val="24"/>
          <w:szCs w:val="24"/>
          <w:lang w:val="lt-LT"/>
        </w:rPr>
        <w:t>.</w:t>
      </w:r>
    </w:p>
    <w:p w14:paraId="77030412" w14:textId="782C25CA" w:rsidR="007F7217" w:rsidRPr="00EF7416" w:rsidRDefault="007F7217" w:rsidP="00D3567C">
      <w:pPr>
        <w:spacing w:after="0" w:line="240" w:lineRule="auto"/>
        <w:ind w:firstLine="1247"/>
        <w:jc w:val="both"/>
        <w:rPr>
          <w:rFonts w:ascii="Times New Roman" w:hAnsi="Times New Roman" w:cs="Times New Roman"/>
          <w:sz w:val="24"/>
          <w:szCs w:val="24"/>
          <w:lang w:val="lt-LT"/>
        </w:rPr>
      </w:pPr>
      <w:r w:rsidRPr="00EF7416">
        <w:rPr>
          <w:rFonts w:ascii="Times New Roman" w:hAnsi="Times New Roman" w:cs="Times New Roman"/>
          <w:sz w:val="24"/>
          <w:szCs w:val="24"/>
          <w:lang w:val="lt-LT"/>
        </w:rPr>
        <w:t xml:space="preserve">2024 m. </w:t>
      </w:r>
      <w:r w:rsidR="008C14DB">
        <w:rPr>
          <w:rFonts w:ascii="Times New Roman" w:hAnsi="Times New Roman" w:cs="Times New Roman"/>
          <w:sz w:val="24"/>
          <w:szCs w:val="24"/>
          <w:lang w:val="lt-LT"/>
        </w:rPr>
        <w:t>balandžio 15</w:t>
      </w:r>
      <w:r w:rsidR="00596BEF">
        <w:rPr>
          <w:rFonts w:ascii="Times New Roman" w:hAnsi="Times New Roman" w:cs="Times New Roman"/>
          <w:sz w:val="24"/>
          <w:szCs w:val="24"/>
          <w:lang w:val="lt-LT"/>
        </w:rPr>
        <w:t xml:space="preserve"> </w:t>
      </w:r>
      <w:r w:rsidRPr="00EF7416">
        <w:rPr>
          <w:rFonts w:ascii="Times New Roman" w:hAnsi="Times New Roman" w:cs="Times New Roman"/>
          <w:sz w:val="24"/>
          <w:szCs w:val="24"/>
          <w:lang w:val="lt-LT"/>
        </w:rPr>
        <w:t xml:space="preserve">d. Skuodo rajono savivaldybės  administracija gavo </w:t>
      </w:r>
      <w:r w:rsidR="00B61D0B" w:rsidRPr="00EF7416">
        <w:rPr>
          <w:rFonts w:ascii="Times New Roman" w:hAnsi="Times New Roman" w:cs="Times New Roman"/>
          <w:sz w:val="24"/>
          <w:szCs w:val="24"/>
          <w:lang w:val="lt-LT"/>
        </w:rPr>
        <w:t xml:space="preserve">Asmens </w:t>
      </w:r>
      <w:r w:rsidRPr="00EF7416">
        <w:rPr>
          <w:rFonts w:ascii="Times New Roman" w:hAnsi="Times New Roman" w:cs="Times New Roman"/>
          <w:sz w:val="24"/>
          <w:szCs w:val="24"/>
          <w:lang w:val="lt-LT"/>
        </w:rPr>
        <w:t xml:space="preserve">prašymą </w:t>
      </w:r>
      <w:r w:rsidR="00D0737F" w:rsidRPr="00EF7416">
        <w:rPr>
          <w:rFonts w:ascii="Times New Roman" w:hAnsi="Times New Roman" w:cs="Times New Roman"/>
          <w:sz w:val="24"/>
          <w:szCs w:val="24"/>
          <w:lang w:val="lt-LT"/>
        </w:rPr>
        <w:t>sudaryti</w:t>
      </w:r>
      <w:r w:rsidRPr="00EF7416">
        <w:rPr>
          <w:rFonts w:ascii="Times New Roman" w:hAnsi="Times New Roman" w:cs="Times New Roman"/>
          <w:sz w:val="24"/>
          <w:szCs w:val="24"/>
          <w:lang w:val="lt-LT"/>
        </w:rPr>
        <w:t xml:space="preserve"> valstybinės žemės nuomos sutartį, </w:t>
      </w:r>
      <w:r w:rsidR="008C14DB">
        <w:rPr>
          <w:rFonts w:ascii="Times New Roman" w:hAnsi="Times New Roman" w:cs="Times New Roman"/>
          <w:sz w:val="24"/>
          <w:szCs w:val="24"/>
          <w:lang w:val="lt-LT"/>
        </w:rPr>
        <w:t>nuosavybės teise valdomo</w:t>
      </w:r>
      <w:r w:rsidR="00D0737F" w:rsidRPr="00EF7416">
        <w:rPr>
          <w:rFonts w:ascii="Times New Roman" w:hAnsi="Times New Roman" w:cs="Times New Roman"/>
          <w:sz w:val="24"/>
          <w:szCs w:val="24"/>
          <w:lang w:val="lt-LT"/>
        </w:rPr>
        <w:t xml:space="preserve"> </w:t>
      </w:r>
      <w:r w:rsidR="008C14DB">
        <w:rPr>
          <w:rFonts w:ascii="Times New Roman" w:hAnsi="Times New Roman" w:cs="Times New Roman"/>
          <w:sz w:val="24"/>
          <w:szCs w:val="24"/>
          <w:lang w:val="lt-LT"/>
        </w:rPr>
        <w:t>pastato, esančio va</w:t>
      </w:r>
      <w:r w:rsidR="00D0737F" w:rsidRPr="00EF7416">
        <w:rPr>
          <w:rFonts w:ascii="Times New Roman" w:hAnsi="Times New Roman" w:cs="Times New Roman"/>
          <w:sz w:val="24"/>
          <w:szCs w:val="24"/>
          <w:lang w:val="lt-LT"/>
        </w:rPr>
        <w:t>lstybinės žemės sklype</w:t>
      </w:r>
      <w:r w:rsidR="008C14DB">
        <w:rPr>
          <w:rFonts w:ascii="Times New Roman" w:hAnsi="Times New Roman" w:cs="Times New Roman"/>
          <w:sz w:val="24"/>
          <w:szCs w:val="24"/>
          <w:lang w:val="lt-LT"/>
        </w:rPr>
        <w:t>, eksploatacijai</w:t>
      </w:r>
      <w:r w:rsidR="00EF7416">
        <w:rPr>
          <w:rFonts w:ascii="Times New Roman" w:hAnsi="Times New Roman" w:cs="Times New Roman"/>
          <w:sz w:val="24"/>
          <w:szCs w:val="24"/>
          <w:lang w:val="lt-LT"/>
        </w:rPr>
        <w:t xml:space="preserve">. </w:t>
      </w:r>
      <w:r w:rsidRPr="00EF7416">
        <w:rPr>
          <w:rFonts w:ascii="Times New Roman" w:hAnsi="Times New Roman" w:cs="Times New Roman"/>
          <w:sz w:val="24"/>
          <w:szCs w:val="24"/>
          <w:lang w:val="lt-LT"/>
        </w:rPr>
        <w:t xml:space="preserve">Nekilnojamojo turto registro duomenų bazės išrašo duomenimis </w:t>
      </w:r>
      <w:r w:rsidR="00B61D0B" w:rsidRPr="00EF7416">
        <w:rPr>
          <w:rFonts w:ascii="Times New Roman" w:hAnsi="Times New Roman" w:cs="Times New Roman"/>
          <w:sz w:val="24"/>
          <w:szCs w:val="24"/>
          <w:lang w:val="lt-LT"/>
        </w:rPr>
        <w:t>Asmuo</w:t>
      </w:r>
      <w:r w:rsidRPr="00EF7416">
        <w:rPr>
          <w:rFonts w:ascii="Times New Roman" w:hAnsi="Times New Roman" w:cs="Times New Roman"/>
          <w:sz w:val="24"/>
          <w:szCs w:val="24"/>
          <w:lang w:val="lt-LT"/>
        </w:rPr>
        <w:t xml:space="preserve"> nuosavybės teise </w:t>
      </w:r>
      <w:r w:rsidR="00D0737F" w:rsidRPr="00EF7416">
        <w:rPr>
          <w:rFonts w:ascii="Times New Roman" w:hAnsi="Times New Roman" w:cs="Times New Roman"/>
          <w:sz w:val="24"/>
          <w:szCs w:val="24"/>
          <w:lang w:val="lt-LT"/>
        </w:rPr>
        <w:t>valdo</w:t>
      </w:r>
      <w:r w:rsidRPr="00EF7416">
        <w:rPr>
          <w:rFonts w:ascii="Times New Roman" w:hAnsi="Times New Roman" w:cs="Times New Roman"/>
          <w:sz w:val="24"/>
          <w:szCs w:val="24"/>
          <w:lang w:val="lt-LT"/>
        </w:rPr>
        <w:t xml:space="preserve"> </w:t>
      </w:r>
      <w:r w:rsidR="008C14DB">
        <w:rPr>
          <w:rFonts w:ascii="Times New Roman" w:hAnsi="Times New Roman" w:cs="Times New Roman"/>
          <w:sz w:val="24"/>
          <w:szCs w:val="24"/>
          <w:lang w:val="lt-LT"/>
        </w:rPr>
        <w:t xml:space="preserve">pastatą sandėlį </w:t>
      </w:r>
      <w:r w:rsidR="00D0737F" w:rsidRPr="00EF7416">
        <w:rPr>
          <w:rFonts w:ascii="Times New Roman" w:hAnsi="Times New Roman" w:cs="Times New Roman"/>
          <w:sz w:val="24"/>
          <w:szCs w:val="24"/>
          <w:lang w:val="lt-LT"/>
        </w:rPr>
        <w:t xml:space="preserve"> nuo 20</w:t>
      </w:r>
      <w:r w:rsidR="008C14DB">
        <w:rPr>
          <w:rFonts w:ascii="Times New Roman" w:hAnsi="Times New Roman" w:cs="Times New Roman"/>
          <w:sz w:val="24"/>
          <w:szCs w:val="24"/>
          <w:lang w:val="lt-LT"/>
        </w:rPr>
        <w:t>06</w:t>
      </w:r>
      <w:r w:rsidR="00D0737F" w:rsidRPr="00EF7416">
        <w:rPr>
          <w:rFonts w:ascii="Times New Roman" w:hAnsi="Times New Roman" w:cs="Times New Roman"/>
          <w:sz w:val="24"/>
          <w:szCs w:val="24"/>
          <w:lang w:val="lt-LT"/>
        </w:rPr>
        <w:t xml:space="preserve"> m. </w:t>
      </w:r>
      <w:r w:rsidR="008C14DB">
        <w:rPr>
          <w:rFonts w:ascii="Times New Roman" w:hAnsi="Times New Roman" w:cs="Times New Roman"/>
          <w:sz w:val="24"/>
          <w:szCs w:val="24"/>
          <w:lang w:val="lt-LT"/>
        </w:rPr>
        <w:t>rugsėjo 15</w:t>
      </w:r>
      <w:r w:rsidR="00D0737F" w:rsidRPr="00EF7416">
        <w:rPr>
          <w:rFonts w:ascii="Times New Roman" w:hAnsi="Times New Roman" w:cs="Times New Roman"/>
          <w:sz w:val="24"/>
          <w:szCs w:val="24"/>
          <w:lang w:val="lt-LT"/>
        </w:rPr>
        <w:t xml:space="preserve"> d. </w:t>
      </w:r>
      <w:r w:rsidRPr="00EF7416">
        <w:rPr>
          <w:rFonts w:ascii="Times New Roman" w:hAnsi="Times New Roman" w:cs="Times New Roman"/>
          <w:sz w:val="24"/>
          <w:szCs w:val="24"/>
          <w:lang w:val="lt-LT"/>
        </w:rPr>
        <w:t xml:space="preserve"> </w:t>
      </w:r>
    </w:p>
    <w:p w14:paraId="49C02D2F" w14:textId="0339B4A1" w:rsidR="007F7217" w:rsidRDefault="007F7217" w:rsidP="00D3567C">
      <w:pPr>
        <w:spacing w:after="0" w:line="240" w:lineRule="auto"/>
        <w:ind w:firstLine="1247"/>
        <w:jc w:val="both"/>
        <w:rPr>
          <w:rFonts w:ascii="Times New Roman" w:hAnsi="Times New Roman" w:cs="Times New Roman"/>
          <w:bCs/>
          <w:sz w:val="24"/>
          <w:szCs w:val="24"/>
          <w:lang w:val="lt-LT"/>
        </w:rPr>
      </w:pPr>
      <w:r w:rsidRPr="00EF7416">
        <w:rPr>
          <w:rFonts w:ascii="Times New Roman" w:hAnsi="Times New Roman" w:cs="Times New Roman"/>
          <w:sz w:val="24"/>
          <w:szCs w:val="24"/>
          <w:lang w:val="lt-LT"/>
        </w:rPr>
        <w:t xml:space="preserve">Priėmus sprendimo projektą </w:t>
      </w:r>
      <w:r w:rsidR="00B61D0B" w:rsidRPr="00EF7416">
        <w:rPr>
          <w:rFonts w:ascii="Times New Roman" w:hAnsi="Times New Roman" w:cs="Times New Roman"/>
          <w:sz w:val="24"/>
          <w:szCs w:val="24"/>
          <w:lang w:val="lt-LT"/>
        </w:rPr>
        <w:t>Asmuo</w:t>
      </w:r>
      <w:r w:rsidRPr="00EF7416">
        <w:rPr>
          <w:rFonts w:ascii="Times New Roman" w:hAnsi="Times New Roman" w:cs="Times New Roman"/>
          <w:sz w:val="24"/>
          <w:szCs w:val="24"/>
          <w:lang w:val="lt-LT"/>
        </w:rPr>
        <w:t xml:space="preserve"> Neki</w:t>
      </w:r>
      <w:r w:rsidR="00EF7416" w:rsidRPr="00EF7416">
        <w:rPr>
          <w:rFonts w:ascii="Times New Roman" w:hAnsi="Times New Roman" w:cs="Times New Roman"/>
          <w:sz w:val="24"/>
          <w:szCs w:val="24"/>
          <w:lang w:val="lt-LT"/>
        </w:rPr>
        <w:t>lnojamojo turto registre galės įs</w:t>
      </w:r>
      <w:r w:rsidRPr="00EF7416">
        <w:rPr>
          <w:rFonts w:ascii="Times New Roman" w:hAnsi="Times New Roman" w:cs="Times New Roman"/>
          <w:sz w:val="24"/>
          <w:szCs w:val="24"/>
          <w:lang w:val="lt-LT"/>
        </w:rPr>
        <w:t>iregistruoti</w:t>
      </w:r>
      <w:r w:rsidR="00B61D0B" w:rsidRPr="00EF7416">
        <w:rPr>
          <w:rFonts w:ascii="Times New Roman" w:hAnsi="Times New Roman" w:cs="Times New Roman"/>
          <w:bCs/>
          <w:sz w:val="24"/>
          <w:szCs w:val="24"/>
          <w:lang w:val="lt-LT"/>
        </w:rPr>
        <w:t xml:space="preserve"> </w:t>
      </w:r>
      <w:r w:rsidRPr="00EF7416">
        <w:rPr>
          <w:rFonts w:ascii="Times New Roman" w:hAnsi="Times New Roman" w:cs="Times New Roman"/>
          <w:bCs/>
          <w:sz w:val="24"/>
          <w:szCs w:val="24"/>
          <w:lang w:val="lt-LT"/>
        </w:rPr>
        <w:t>v</w:t>
      </w:r>
      <w:r w:rsidR="00EF7416" w:rsidRPr="00EF7416">
        <w:rPr>
          <w:rFonts w:ascii="Times New Roman" w:hAnsi="Times New Roman" w:cs="Times New Roman"/>
          <w:bCs/>
          <w:sz w:val="24"/>
          <w:szCs w:val="24"/>
          <w:lang w:val="lt-LT"/>
        </w:rPr>
        <w:t xml:space="preserve">alstybinės žemės nuomos sutartį. </w:t>
      </w:r>
    </w:p>
    <w:p w14:paraId="3BB34765" w14:textId="77777777" w:rsidR="00B61D0B" w:rsidRPr="00EF7416" w:rsidRDefault="00B61D0B" w:rsidP="00D3567C">
      <w:pPr>
        <w:spacing w:after="0" w:line="240" w:lineRule="auto"/>
        <w:ind w:firstLine="1247"/>
        <w:rPr>
          <w:rFonts w:ascii="Times New Roman" w:eastAsia="Times New Roman" w:hAnsi="Times New Roman" w:cs="Times New Roman"/>
          <w:b/>
          <w:sz w:val="24"/>
          <w:szCs w:val="24"/>
          <w:lang w:val="lt-LT"/>
        </w:rPr>
      </w:pPr>
    </w:p>
    <w:p w14:paraId="0F6B40AD" w14:textId="5B1E2D5B" w:rsidR="00F45F02" w:rsidRPr="00EF7416" w:rsidRDefault="00F45F02" w:rsidP="00D3567C">
      <w:pPr>
        <w:spacing w:after="0" w:line="240" w:lineRule="auto"/>
        <w:ind w:firstLine="1247"/>
        <w:rPr>
          <w:rFonts w:ascii="Times New Roman" w:eastAsia="Times New Roman" w:hAnsi="Times New Roman" w:cs="Times New Roman"/>
          <w:b/>
          <w:sz w:val="24"/>
          <w:szCs w:val="24"/>
          <w:lang w:val="lt-LT"/>
        </w:rPr>
      </w:pPr>
      <w:r w:rsidRPr="00EF7416">
        <w:rPr>
          <w:rFonts w:ascii="Times New Roman" w:eastAsia="Times New Roman" w:hAnsi="Times New Roman" w:cs="Times New Roman"/>
          <w:b/>
          <w:sz w:val="24"/>
          <w:szCs w:val="24"/>
          <w:lang w:val="lt-LT"/>
        </w:rPr>
        <w:t>4. Lėšų poreikis sprendimui įgyvendinti ir jų šaltiniai.</w:t>
      </w:r>
    </w:p>
    <w:p w14:paraId="7554FABA" w14:textId="5D236B80" w:rsidR="00BF463E" w:rsidRPr="00EF7416" w:rsidRDefault="00F670F4" w:rsidP="00D3567C">
      <w:pPr>
        <w:spacing w:after="0" w:line="240" w:lineRule="auto"/>
        <w:ind w:firstLine="1247"/>
        <w:jc w:val="both"/>
        <w:rPr>
          <w:rFonts w:ascii="Times New Roman" w:eastAsia="Times New Roman" w:hAnsi="Times New Roman" w:cs="Times New Roman"/>
          <w:b/>
          <w:sz w:val="24"/>
          <w:szCs w:val="24"/>
          <w:lang w:val="lt-LT"/>
        </w:rPr>
      </w:pPr>
      <w:r w:rsidRPr="00EF7416">
        <w:rPr>
          <w:rFonts w:ascii="Times New Roman" w:eastAsia="Times New Roman" w:hAnsi="Times New Roman" w:cs="Times New Roman"/>
          <w:sz w:val="24"/>
          <w:szCs w:val="24"/>
          <w:lang w:val="lt-LT"/>
        </w:rPr>
        <w:t>Savivaldybės biudžeto lėšos nereikalingos.</w:t>
      </w:r>
    </w:p>
    <w:p w14:paraId="24FDE7D3" w14:textId="77777777" w:rsidR="00B61D0B" w:rsidRPr="00EF7416" w:rsidRDefault="00B61D0B" w:rsidP="00D3567C">
      <w:pPr>
        <w:spacing w:after="0" w:line="240" w:lineRule="auto"/>
        <w:ind w:firstLine="1247"/>
        <w:rPr>
          <w:rFonts w:ascii="Times New Roman" w:eastAsia="Times New Roman" w:hAnsi="Times New Roman" w:cs="Times New Roman"/>
          <w:b/>
          <w:sz w:val="24"/>
          <w:szCs w:val="24"/>
          <w:lang w:val="lt-LT"/>
        </w:rPr>
      </w:pPr>
    </w:p>
    <w:p w14:paraId="0773D4C2" w14:textId="7921C54F" w:rsidR="006D0EEC" w:rsidRPr="00EF7416" w:rsidRDefault="006D0EEC" w:rsidP="00D3567C">
      <w:pPr>
        <w:spacing w:after="0" w:line="240" w:lineRule="auto"/>
        <w:ind w:firstLine="1247"/>
        <w:rPr>
          <w:rFonts w:ascii="Times New Roman" w:eastAsia="Times New Roman" w:hAnsi="Times New Roman" w:cs="Times New Roman"/>
          <w:b/>
          <w:sz w:val="24"/>
          <w:szCs w:val="24"/>
          <w:lang w:val="lt-LT"/>
        </w:rPr>
      </w:pPr>
      <w:r w:rsidRPr="00EF7416">
        <w:rPr>
          <w:rFonts w:ascii="Times New Roman" w:eastAsia="Times New Roman" w:hAnsi="Times New Roman" w:cs="Times New Roman"/>
          <w:b/>
          <w:sz w:val="24"/>
          <w:szCs w:val="24"/>
          <w:lang w:val="lt-LT"/>
        </w:rPr>
        <w:t>5. Sprendimo projekto autorius ir (ar) autorių grupė.</w:t>
      </w:r>
    </w:p>
    <w:p w14:paraId="6B5A84D4" w14:textId="3E8D3B54" w:rsidR="00104987" w:rsidRPr="00EF7416" w:rsidRDefault="00104987" w:rsidP="00D3567C">
      <w:pPr>
        <w:spacing w:after="0" w:line="240" w:lineRule="auto"/>
        <w:ind w:firstLine="1247"/>
        <w:jc w:val="both"/>
        <w:rPr>
          <w:rFonts w:ascii="Times New Roman" w:eastAsia="Times New Roman" w:hAnsi="Times New Roman" w:cs="Times New Roman"/>
          <w:bCs/>
          <w:sz w:val="24"/>
          <w:szCs w:val="24"/>
          <w:lang w:val="lt-LT"/>
        </w:rPr>
      </w:pPr>
      <w:r w:rsidRPr="00EF7416">
        <w:rPr>
          <w:rFonts w:ascii="Times New Roman" w:eastAsia="Times New Roman" w:hAnsi="Times New Roman" w:cs="Times New Roman"/>
          <w:bCs/>
          <w:sz w:val="24"/>
          <w:szCs w:val="24"/>
          <w:lang w:val="lt-LT"/>
        </w:rPr>
        <w:t>Pranešėjas</w:t>
      </w:r>
      <w:r w:rsidRPr="00EF7416">
        <w:rPr>
          <w:rFonts w:ascii="Times New Roman" w:eastAsia="Times New Roman" w:hAnsi="Times New Roman" w:cs="Times New Roman"/>
          <w:b/>
          <w:sz w:val="24"/>
          <w:szCs w:val="24"/>
          <w:lang w:val="lt-LT"/>
        </w:rPr>
        <w:t xml:space="preserve"> – </w:t>
      </w:r>
      <w:r w:rsidRPr="00EF7416">
        <w:rPr>
          <w:rFonts w:ascii="Times New Roman" w:eastAsia="Times New Roman" w:hAnsi="Times New Roman" w:cs="Times New Roman"/>
          <w:bCs/>
          <w:sz w:val="24"/>
          <w:szCs w:val="24"/>
          <w:lang w:val="lt-LT"/>
        </w:rPr>
        <w:t>Statybos</w:t>
      </w:r>
      <w:r w:rsidRPr="00EF7416">
        <w:rPr>
          <w:rFonts w:ascii="Times New Roman" w:eastAsia="Times New Roman" w:hAnsi="Times New Roman" w:cs="Times New Roman"/>
          <w:sz w:val="24"/>
          <w:szCs w:val="24"/>
          <w:lang w:val="lt-LT"/>
        </w:rPr>
        <w:t>, investicijų ir turto valdymo skyriaus vedėjas Vygintas Pitrėnas.</w:t>
      </w:r>
    </w:p>
    <w:p w14:paraId="57BA6F84" w14:textId="36846F3F" w:rsidR="00430EC7" w:rsidRPr="00EF7416" w:rsidRDefault="00104987" w:rsidP="00D3567C">
      <w:pPr>
        <w:spacing w:after="0" w:line="240" w:lineRule="auto"/>
        <w:ind w:firstLine="1247"/>
        <w:jc w:val="both"/>
        <w:rPr>
          <w:rFonts w:ascii="Times New Roman" w:eastAsia="Times New Roman" w:hAnsi="Times New Roman" w:cs="Times New Roman"/>
          <w:sz w:val="24"/>
          <w:szCs w:val="24"/>
          <w:lang w:val="lt-LT"/>
        </w:rPr>
      </w:pPr>
      <w:r w:rsidRPr="00EF7416">
        <w:rPr>
          <w:rFonts w:ascii="Times New Roman" w:eastAsia="Times New Roman" w:hAnsi="Times New Roman" w:cs="Times New Roman"/>
          <w:sz w:val="24"/>
          <w:szCs w:val="24"/>
          <w:lang w:val="lt-LT"/>
        </w:rPr>
        <w:t xml:space="preserve">Rengėja – </w:t>
      </w:r>
      <w:r w:rsidR="00B843D2" w:rsidRPr="00EF7416">
        <w:rPr>
          <w:rFonts w:ascii="Times New Roman" w:eastAsia="Times New Roman" w:hAnsi="Times New Roman" w:cs="Times New Roman"/>
          <w:sz w:val="24"/>
          <w:szCs w:val="24"/>
          <w:lang w:val="lt-LT"/>
        </w:rPr>
        <w:t>Statybos, investicijų ir turto valdymo skyriaus vy</w:t>
      </w:r>
      <w:r w:rsidR="00890CAE" w:rsidRPr="00EF7416">
        <w:rPr>
          <w:rFonts w:ascii="Times New Roman" w:eastAsia="Times New Roman" w:hAnsi="Times New Roman" w:cs="Times New Roman"/>
          <w:sz w:val="24"/>
          <w:szCs w:val="24"/>
          <w:lang w:val="lt-LT"/>
        </w:rPr>
        <w:t xml:space="preserve">riausioji </w:t>
      </w:r>
      <w:r w:rsidR="00B843D2" w:rsidRPr="00EF7416">
        <w:rPr>
          <w:rFonts w:ascii="Times New Roman" w:eastAsia="Times New Roman" w:hAnsi="Times New Roman" w:cs="Times New Roman"/>
          <w:sz w:val="24"/>
          <w:szCs w:val="24"/>
          <w:lang w:val="lt-LT"/>
        </w:rPr>
        <w:t xml:space="preserve">specialistė </w:t>
      </w:r>
      <w:r w:rsidR="00EA6D88" w:rsidRPr="00EF7416">
        <w:rPr>
          <w:rFonts w:ascii="Times New Roman" w:eastAsia="Times New Roman" w:hAnsi="Times New Roman" w:cs="Times New Roman"/>
          <w:sz w:val="24"/>
          <w:szCs w:val="24"/>
          <w:lang w:val="lt-LT"/>
        </w:rPr>
        <w:t>Jolanta Juškienė</w:t>
      </w:r>
      <w:r w:rsidR="0042724D" w:rsidRPr="00EF7416">
        <w:rPr>
          <w:rFonts w:ascii="Times New Roman" w:eastAsia="Times New Roman" w:hAnsi="Times New Roman" w:cs="Times New Roman"/>
          <w:sz w:val="24"/>
          <w:szCs w:val="24"/>
          <w:lang w:val="lt-LT"/>
        </w:rPr>
        <w:t>.</w:t>
      </w:r>
    </w:p>
    <w:sectPr w:rsidR="00430EC7" w:rsidRPr="00EF7416" w:rsidSect="00BC1D4C">
      <w:headerReference w:type="default" r:id="rId8"/>
      <w:headerReference w:type="first" r:id="rId9"/>
      <w:pgSz w:w="11906" w:h="16838" w:code="9"/>
      <w:pgMar w:top="1134"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F8D07F" w14:textId="77777777" w:rsidR="00AD2043" w:rsidRDefault="00AD2043">
      <w:pPr>
        <w:spacing w:after="0" w:line="240" w:lineRule="auto"/>
      </w:pPr>
      <w:r>
        <w:separator/>
      </w:r>
    </w:p>
  </w:endnote>
  <w:endnote w:type="continuationSeparator" w:id="0">
    <w:p w14:paraId="3B353FB6" w14:textId="77777777" w:rsidR="00AD2043" w:rsidRDefault="00AD2043">
      <w:pPr>
        <w:spacing w:after="0" w:line="240" w:lineRule="auto"/>
      </w:pPr>
      <w:r>
        <w:continuationSeparator/>
      </w:r>
    </w:p>
  </w:endnote>
  <w:endnote w:type="continuationNotice" w:id="1">
    <w:p w14:paraId="37AB1C78" w14:textId="77777777" w:rsidR="00AD2043" w:rsidRDefault="00AD204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12800F" w14:textId="77777777" w:rsidR="00AD2043" w:rsidRDefault="00AD2043">
      <w:pPr>
        <w:spacing w:after="0" w:line="240" w:lineRule="auto"/>
      </w:pPr>
      <w:r>
        <w:separator/>
      </w:r>
    </w:p>
  </w:footnote>
  <w:footnote w:type="continuationSeparator" w:id="0">
    <w:p w14:paraId="212813DB" w14:textId="77777777" w:rsidR="00AD2043" w:rsidRDefault="00AD2043">
      <w:pPr>
        <w:spacing w:after="0" w:line="240" w:lineRule="auto"/>
      </w:pPr>
      <w:r>
        <w:continuationSeparator/>
      </w:r>
    </w:p>
  </w:footnote>
  <w:footnote w:type="continuationNotice" w:id="1">
    <w:p w14:paraId="0D2E8942" w14:textId="77777777" w:rsidR="00AD2043" w:rsidRDefault="00AD204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45718008"/>
      <w:docPartObj>
        <w:docPartGallery w:val="Page Numbers (Top of Page)"/>
        <w:docPartUnique/>
      </w:docPartObj>
    </w:sdtPr>
    <w:sdtContent>
      <w:p w14:paraId="46CE71E2" w14:textId="42097392" w:rsidR="001B452A" w:rsidRDefault="001B452A">
        <w:pPr>
          <w:pStyle w:val="Antrats"/>
          <w:jc w:val="center"/>
        </w:pPr>
        <w:r>
          <w:fldChar w:fldCharType="begin"/>
        </w:r>
        <w:r>
          <w:instrText>PAGE   \* MERGEFORMAT</w:instrText>
        </w:r>
        <w:r>
          <w:fldChar w:fldCharType="separate"/>
        </w:r>
        <w:r w:rsidR="001F46E9" w:rsidRPr="001F46E9">
          <w:rPr>
            <w:noProof/>
            <w:lang w:val="lt-LT"/>
          </w:rPr>
          <w:t>2</w:t>
        </w:r>
        <w:r>
          <w:fldChar w:fldCharType="end"/>
        </w:r>
      </w:p>
    </w:sdtContent>
  </w:sdt>
  <w:p w14:paraId="0F437AD7" w14:textId="77777777" w:rsidR="001B452A" w:rsidRDefault="001B452A">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B5BAE5" w14:textId="77777777" w:rsidR="00F80125" w:rsidRPr="002C3014" w:rsidRDefault="00F80125"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7BFF4254"/>
    <w:multiLevelType w:val="hybridMultilevel"/>
    <w:tmpl w:val="8DA8D5D6"/>
    <w:lvl w:ilvl="0" w:tplc="8A4271DC">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803235184">
    <w:abstractNumId w:val="0"/>
  </w:num>
  <w:num w:numId="2" w16cid:durableId="113679895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EEC"/>
    <w:rsid w:val="00031883"/>
    <w:rsid w:val="00033183"/>
    <w:rsid w:val="0004090F"/>
    <w:rsid w:val="000509A4"/>
    <w:rsid w:val="0005112E"/>
    <w:rsid w:val="00065EF4"/>
    <w:rsid w:val="0006776D"/>
    <w:rsid w:val="000F338B"/>
    <w:rsid w:val="00104987"/>
    <w:rsid w:val="00115072"/>
    <w:rsid w:val="001200F5"/>
    <w:rsid w:val="00164114"/>
    <w:rsid w:val="00170828"/>
    <w:rsid w:val="001738D9"/>
    <w:rsid w:val="001750D8"/>
    <w:rsid w:val="0017553B"/>
    <w:rsid w:val="00183BF1"/>
    <w:rsid w:val="001A7DB3"/>
    <w:rsid w:val="001B29BA"/>
    <w:rsid w:val="001B452A"/>
    <w:rsid w:val="001C05D6"/>
    <w:rsid w:val="001C55B7"/>
    <w:rsid w:val="001D1951"/>
    <w:rsid w:val="001E6E72"/>
    <w:rsid w:val="001F3F3D"/>
    <w:rsid w:val="001F46E9"/>
    <w:rsid w:val="00201450"/>
    <w:rsid w:val="00205547"/>
    <w:rsid w:val="00206B21"/>
    <w:rsid w:val="00211E78"/>
    <w:rsid w:val="00223C05"/>
    <w:rsid w:val="00233483"/>
    <w:rsid w:val="00275A27"/>
    <w:rsid w:val="00280DD7"/>
    <w:rsid w:val="002817DC"/>
    <w:rsid w:val="00281BD7"/>
    <w:rsid w:val="002A3D75"/>
    <w:rsid w:val="002C1946"/>
    <w:rsid w:val="00301518"/>
    <w:rsid w:val="0031405B"/>
    <w:rsid w:val="0034189B"/>
    <w:rsid w:val="00396035"/>
    <w:rsid w:val="003A1B7E"/>
    <w:rsid w:val="003D2972"/>
    <w:rsid w:val="003D6F54"/>
    <w:rsid w:val="003F3478"/>
    <w:rsid w:val="003F5A91"/>
    <w:rsid w:val="00405F62"/>
    <w:rsid w:val="0042724D"/>
    <w:rsid w:val="00430EC7"/>
    <w:rsid w:val="00436745"/>
    <w:rsid w:val="00455C20"/>
    <w:rsid w:val="004737D2"/>
    <w:rsid w:val="00497341"/>
    <w:rsid w:val="004B5D70"/>
    <w:rsid w:val="004C587E"/>
    <w:rsid w:val="004C672B"/>
    <w:rsid w:val="004E7414"/>
    <w:rsid w:val="004E7945"/>
    <w:rsid w:val="004F1508"/>
    <w:rsid w:val="00504826"/>
    <w:rsid w:val="00504A1F"/>
    <w:rsid w:val="00510447"/>
    <w:rsid w:val="005131E7"/>
    <w:rsid w:val="00514F31"/>
    <w:rsid w:val="00540ADA"/>
    <w:rsid w:val="00566C54"/>
    <w:rsid w:val="00575AB1"/>
    <w:rsid w:val="00596BEF"/>
    <w:rsid w:val="005C7E6A"/>
    <w:rsid w:val="005E564C"/>
    <w:rsid w:val="005F08FF"/>
    <w:rsid w:val="00607847"/>
    <w:rsid w:val="0061481D"/>
    <w:rsid w:val="006321D5"/>
    <w:rsid w:val="00647E8C"/>
    <w:rsid w:val="00656FC0"/>
    <w:rsid w:val="00695D7F"/>
    <w:rsid w:val="006A0B91"/>
    <w:rsid w:val="006D0EEC"/>
    <w:rsid w:val="007078DC"/>
    <w:rsid w:val="00753073"/>
    <w:rsid w:val="00757D8F"/>
    <w:rsid w:val="007732A1"/>
    <w:rsid w:val="0078309C"/>
    <w:rsid w:val="0078338E"/>
    <w:rsid w:val="0078382A"/>
    <w:rsid w:val="00786FC0"/>
    <w:rsid w:val="007C0F10"/>
    <w:rsid w:val="007C26E5"/>
    <w:rsid w:val="007C5D60"/>
    <w:rsid w:val="007D1B75"/>
    <w:rsid w:val="007D3062"/>
    <w:rsid w:val="007F7217"/>
    <w:rsid w:val="008014D8"/>
    <w:rsid w:val="00802093"/>
    <w:rsid w:val="00806B6A"/>
    <w:rsid w:val="00812281"/>
    <w:rsid w:val="008171B9"/>
    <w:rsid w:val="008313BB"/>
    <w:rsid w:val="0083153B"/>
    <w:rsid w:val="00832BFA"/>
    <w:rsid w:val="00857524"/>
    <w:rsid w:val="00862A7C"/>
    <w:rsid w:val="00866722"/>
    <w:rsid w:val="00890CAE"/>
    <w:rsid w:val="00893BA0"/>
    <w:rsid w:val="008A2674"/>
    <w:rsid w:val="008B00E6"/>
    <w:rsid w:val="008B5626"/>
    <w:rsid w:val="008C14DB"/>
    <w:rsid w:val="008E12E8"/>
    <w:rsid w:val="008E27CF"/>
    <w:rsid w:val="008E5102"/>
    <w:rsid w:val="008F21B1"/>
    <w:rsid w:val="00922B70"/>
    <w:rsid w:val="009420D2"/>
    <w:rsid w:val="009552E2"/>
    <w:rsid w:val="00965829"/>
    <w:rsid w:val="00967159"/>
    <w:rsid w:val="00972C0E"/>
    <w:rsid w:val="00976DC2"/>
    <w:rsid w:val="00985231"/>
    <w:rsid w:val="00992094"/>
    <w:rsid w:val="009B5C4A"/>
    <w:rsid w:val="009C690F"/>
    <w:rsid w:val="009C7E6F"/>
    <w:rsid w:val="009D736E"/>
    <w:rsid w:val="00A07D30"/>
    <w:rsid w:val="00A15487"/>
    <w:rsid w:val="00A22926"/>
    <w:rsid w:val="00A61181"/>
    <w:rsid w:val="00A710AF"/>
    <w:rsid w:val="00AA50FB"/>
    <w:rsid w:val="00AB7B28"/>
    <w:rsid w:val="00AC1F0E"/>
    <w:rsid w:val="00AD2043"/>
    <w:rsid w:val="00AF3C52"/>
    <w:rsid w:val="00B0722F"/>
    <w:rsid w:val="00B217EE"/>
    <w:rsid w:val="00B24901"/>
    <w:rsid w:val="00B422E1"/>
    <w:rsid w:val="00B60C1B"/>
    <w:rsid w:val="00B61D0B"/>
    <w:rsid w:val="00B70D4B"/>
    <w:rsid w:val="00B74811"/>
    <w:rsid w:val="00B843D2"/>
    <w:rsid w:val="00B95A23"/>
    <w:rsid w:val="00BA7ADC"/>
    <w:rsid w:val="00BC1B3B"/>
    <w:rsid w:val="00BC1D4C"/>
    <w:rsid w:val="00BC6315"/>
    <w:rsid w:val="00BD39D3"/>
    <w:rsid w:val="00BF463E"/>
    <w:rsid w:val="00C07C8C"/>
    <w:rsid w:val="00C1774A"/>
    <w:rsid w:val="00C27EE8"/>
    <w:rsid w:val="00C34343"/>
    <w:rsid w:val="00C521C8"/>
    <w:rsid w:val="00C524BD"/>
    <w:rsid w:val="00C61E7D"/>
    <w:rsid w:val="00C6333B"/>
    <w:rsid w:val="00C93468"/>
    <w:rsid w:val="00CB427B"/>
    <w:rsid w:val="00CC0298"/>
    <w:rsid w:val="00CD338B"/>
    <w:rsid w:val="00D02996"/>
    <w:rsid w:val="00D04128"/>
    <w:rsid w:val="00D0737F"/>
    <w:rsid w:val="00D155FA"/>
    <w:rsid w:val="00D34070"/>
    <w:rsid w:val="00D3567C"/>
    <w:rsid w:val="00D47C96"/>
    <w:rsid w:val="00D5084D"/>
    <w:rsid w:val="00D5416E"/>
    <w:rsid w:val="00D9067E"/>
    <w:rsid w:val="00DC0593"/>
    <w:rsid w:val="00DD3CAD"/>
    <w:rsid w:val="00DD6D75"/>
    <w:rsid w:val="00DF60D7"/>
    <w:rsid w:val="00DF6A66"/>
    <w:rsid w:val="00E123CA"/>
    <w:rsid w:val="00E43D75"/>
    <w:rsid w:val="00E44BC7"/>
    <w:rsid w:val="00E53050"/>
    <w:rsid w:val="00E625F9"/>
    <w:rsid w:val="00E775EF"/>
    <w:rsid w:val="00E82C26"/>
    <w:rsid w:val="00EA25C1"/>
    <w:rsid w:val="00EA52C3"/>
    <w:rsid w:val="00EA6D88"/>
    <w:rsid w:val="00EB24C5"/>
    <w:rsid w:val="00EC1806"/>
    <w:rsid w:val="00EC2459"/>
    <w:rsid w:val="00EC4397"/>
    <w:rsid w:val="00ED79A9"/>
    <w:rsid w:val="00EE0261"/>
    <w:rsid w:val="00EF35DD"/>
    <w:rsid w:val="00EF7416"/>
    <w:rsid w:val="00F27587"/>
    <w:rsid w:val="00F34164"/>
    <w:rsid w:val="00F4312E"/>
    <w:rsid w:val="00F45F02"/>
    <w:rsid w:val="00F545A5"/>
    <w:rsid w:val="00F660F0"/>
    <w:rsid w:val="00F670F4"/>
    <w:rsid w:val="00F80125"/>
    <w:rsid w:val="00FB0B3A"/>
    <w:rsid w:val="00FB58E0"/>
    <w:rsid w:val="00FF11C9"/>
    <w:rsid w:val="00FF46B9"/>
    <w:rsid w:val="00FF66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B9C7"/>
  <w15:docId w15:val="{5B25A93A-DFB5-4465-ACFF-25ECFCD91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6D0EEC"/>
  </w:style>
  <w:style w:type="paragraph" w:styleId="Sraopastraipa">
    <w:name w:val="List Paragraph"/>
    <w:basedOn w:val="prastasis"/>
    <w:uiPriority w:val="34"/>
    <w:qFormat/>
    <w:rsid w:val="00F45F02"/>
    <w:pPr>
      <w:ind w:left="720"/>
      <w:contextualSpacing/>
    </w:pPr>
  </w:style>
  <w:style w:type="paragraph" w:styleId="Pataisymai">
    <w:name w:val="Revision"/>
    <w:hidden/>
    <w:uiPriority w:val="99"/>
    <w:semiHidden/>
    <w:rsid w:val="00104987"/>
    <w:pPr>
      <w:spacing w:after="0" w:line="240" w:lineRule="auto"/>
    </w:pPr>
  </w:style>
  <w:style w:type="paragraph" w:styleId="Debesliotekstas">
    <w:name w:val="Balloon Text"/>
    <w:basedOn w:val="prastasis"/>
    <w:link w:val="DebesliotekstasDiagrama"/>
    <w:uiPriority w:val="99"/>
    <w:semiHidden/>
    <w:unhideWhenUsed/>
    <w:rsid w:val="00D02996"/>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2996"/>
    <w:rPr>
      <w:rFonts w:ascii="Segoe UI" w:hAnsi="Segoe UI" w:cs="Segoe UI"/>
      <w:sz w:val="18"/>
      <w:szCs w:val="18"/>
    </w:rPr>
  </w:style>
  <w:style w:type="paragraph" w:styleId="Porat">
    <w:name w:val="footer"/>
    <w:basedOn w:val="prastasis"/>
    <w:link w:val="PoratDiagrama"/>
    <w:uiPriority w:val="99"/>
    <w:unhideWhenUsed/>
    <w:rsid w:val="001B452A"/>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1B452A"/>
  </w:style>
  <w:style w:type="character" w:customStyle="1" w:styleId="clear">
    <w:name w:val="clear"/>
    <w:basedOn w:val="Numatytasispastraiposriftas"/>
    <w:rsid w:val="00D155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73847">
      <w:bodyDiv w:val="1"/>
      <w:marLeft w:val="0"/>
      <w:marRight w:val="0"/>
      <w:marTop w:val="0"/>
      <w:marBottom w:val="0"/>
      <w:divBdr>
        <w:top w:val="none" w:sz="0" w:space="0" w:color="auto"/>
        <w:left w:val="none" w:sz="0" w:space="0" w:color="auto"/>
        <w:bottom w:val="none" w:sz="0" w:space="0" w:color="auto"/>
        <w:right w:val="none" w:sz="0" w:space="0" w:color="auto"/>
      </w:divBdr>
      <w:divsChild>
        <w:div w:id="2049836663">
          <w:marLeft w:val="0"/>
          <w:marRight w:val="0"/>
          <w:marTop w:val="0"/>
          <w:marBottom w:val="0"/>
          <w:divBdr>
            <w:top w:val="none" w:sz="0" w:space="0" w:color="auto"/>
            <w:left w:val="none" w:sz="0" w:space="0" w:color="auto"/>
            <w:bottom w:val="none" w:sz="0" w:space="0" w:color="auto"/>
            <w:right w:val="none" w:sz="0" w:space="0" w:color="auto"/>
          </w:divBdr>
        </w:div>
        <w:div w:id="292448246">
          <w:marLeft w:val="0"/>
          <w:marRight w:val="0"/>
          <w:marTop w:val="0"/>
          <w:marBottom w:val="0"/>
          <w:divBdr>
            <w:top w:val="none" w:sz="0" w:space="0" w:color="auto"/>
            <w:left w:val="none" w:sz="0" w:space="0" w:color="auto"/>
            <w:bottom w:val="none" w:sz="0" w:space="0" w:color="auto"/>
            <w:right w:val="none" w:sz="0" w:space="0" w:color="auto"/>
          </w:divBdr>
        </w:div>
        <w:div w:id="2002611304">
          <w:marLeft w:val="0"/>
          <w:marRight w:val="0"/>
          <w:marTop w:val="0"/>
          <w:marBottom w:val="0"/>
          <w:divBdr>
            <w:top w:val="none" w:sz="0" w:space="0" w:color="auto"/>
            <w:left w:val="none" w:sz="0" w:space="0" w:color="auto"/>
            <w:bottom w:val="none" w:sz="0" w:space="0" w:color="auto"/>
            <w:right w:val="none" w:sz="0" w:space="0" w:color="auto"/>
          </w:divBdr>
        </w:div>
        <w:div w:id="125971755">
          <w:marLeft w:val="0"/>
          <w:marRight w:val="0"/>
          <w:marTop w:val="0"/>
          <w:marBottom w:val="0"/>
          <w:divBdr>
            <w:top w:val="none" w:sz="0" w:space="0" w:color="auto"/>
            <w:left w:val="none" w:sz="0" w:space="0" w:color="auto"/>
            <w:bottom w:val="none" w:sz="0" w:space="0" w:color="auto"/>
            <w:right w:val="none" w:sz="0" w:space="0" w:color="auto"/>
          </w:divBdr>
        </w:div>
        <w:div w:id="1548834003">
          <w:marLeft w:val="0"/>
          <w:marRight w:val="0"/>
          <w:marTop w:val="0"/>
          <w:marBottom w:val="0"/>
          <w:divBdr>
            <w:top w:val="none" w:sz="0" w:space="0" w:color="auto"/>
            <w:left w:val="none" w:sz="0" w:space="0" w:color="auto"/>
            <w:bottom w:val="none" w:sz="0" w:space="0" w:color="auto"/>
            <w:right w:val="none" w:sz="0" w:space="0" w:color="auto"/>
          </w:divBdr>
        </w:div>
        <w:div w:id="1094009798">
          <w:marLeft w:val="0"/>
          <w:marRight w:val="0"/>
          <w:marTop w:val="0"/>
          <w:marBottom w:val="0"/>
          <w:divBdr>
            <w:top w:val="none" w:sz="0" w:space="0" w:color="auto"/>
            <w:left w:val="none" w:sz="0" w:space="0" w:color="auto"/>
            <w:bottom w:val="none" w:sz="0" w:space="0" w:color="auto"/>
            <w:right w:val="none" w:sz="0" w:space="0" w:color="auto"/>
          </w:divBdr>
        </w:div>
        <w:div w:id="232202019">
          <w:marLeft w:val="0"/>
          <w:marRight w:val="0"/>
          <w:marTop w:val="0"/>
          <w:marBottom w:val="0"/>
          <w:divBdr>
            <w:top w:val="none" w:sz="0" w:space="0" w:color="auto"/>
            <w:left w:val="none" w:sz="0" w:space="0" w:color="auto"/>
            <w:bottom w:val="none" w:sz="0" w:space="0" w:color="auto"/>
            <w:right w:val="none" w:sz="0" w:space="0" w:color="auto"/>
          </w:divBdr>
        </w:div>
        <w:div w:id="287322475">
          <w:marLeft w:val="0"/>
          <w:marRight w:val="0"/>
          <w:marTop w:val="0"/>
          <w:marBottom w:val="0"/>
          <w:divBdr>
            <w:top w:val="none" w:sz="0" w:space="0" w:color="auto"/>
            <w:left w:val="none" w:sz="0" w:space="0" w:color="auto"/>
            <w:bottom w:val="none" w:sz="0" w:space="0" w:color="auto"/>
            <w:right w:val="none" w:sz="0" w:space="0" w:color="auto"/>
          </w:divBdr>
        </w:div>
        <w:div w:id="1647203617">
          <w:marLeft w:val="0"/>
          <w:marRight w:val="0"/>
          <w:marTop w:val="0"/>
          <w:marBottom w:val="0"/>
          <w:divBdr>
            <w:top w:val="none" w:sz="0" w:space="0" w:color="auto"/>
            <w:left w:val="none" w:sz="0" w:space="0" w:color="auto"/>
            <w:bottom w:val="none" w:sz="0" w:space="0" w:color="auto"/>
            <w:right w:val="none" w:sz="0" w:space="0" w:color="auto"/>
          </w:divBdr>
        </w:div>
      </w:divsChild>
    </w:div>
    <w:div w:id="394741474">
      <w:bodyDiv w:val="1"/>
      <w:marLeft w:val="0"/>
      <w:marRight w:val="0"/>
      <w:marTop w:val="0"/>
      <w:marBottom w:val="0"/>
      <w:divBdr>
        <w:top w:val="none" w:sz="0" w:space="0" w:color="auto"/>
        <w:left w:val="none" w:sz="0" w:space="0" w:color="auto"/>
        <w:bottom w:val="none" w:sz="0" w:space="0" w:color="auto"/>
        <w:right w:val="none" w:sz="0" w:space="0" w:color="auto"/>
      </w:divBdr>
    </w:div>
    <w:div w:id="495734158">
      <w:bodyDiv w:val="1"/>
      <w:marLeft w:val="0"/>
      <w:marRight w:val="0"/>
      <w:marTop w:val="0"/>
      <w:marBottom w:val="0"/>
      <w:divBdr>
        <w:top w:val="none" w:sz="0" w:space="0" w:color="auto"/>
        <w:left w:val="none" w:sz="0" w:space="0" w:color="auto"/>
        <w:bottom w:val="none" w:sz="0" w:space="0" w:color="auto"/>
        <w:right w:val="none" w:sz="0" w:space="0" w:color="auto"/>
      </w:divBdr>
      <w:divsChild>
        <w:div w:id="1243220413">
          <w:marLeft w:val="0"/>
          <w:marRight w:val="0"/>
          <w:marTop w:val="0"/>
          <w:marBottom w:val="0"/>
          <w:divBdr>
            <w:top w:val="none" w:sz="0" w:space="0" w:color="auto"/>
            <w:left w:val="none" w:sz="0" w:space="0" w:color="auto"/>
            <w:bottom w:val="none" w:sz="0" w:space="0" w:color="auto"/>
            <w:right w:val="none" w:sz="0" w:space="0" w:color="auto"/>
          </w:divBdr>
          <w:divsChild>
            <w:div w:id="1427119766">
              <w:marLeft w:val="0"/>
              <w:marRight w:val="0"/>
              <w:marTop w:val="0"/>
              <w:marBottom w:val="0"/>
              <w:divBdr>
                <w:top w:val="none" w:sz="0" w:space="0" w:color="auto"/>
                <w:left w:val="none" w:sz="0" w:space="0" w:color="auto"/>
                <w:bottom w:val="none" w:sz="0" w:space="0" w:color="auto"/>
                <w:right w:val="none" w:sz="0" w:space="0" w:color="auto"/>
              </w:divBdr>
            </w:div>
            <w:div w:id="1708336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43172">
      <w:bodyDiv w:val="1"/>
      <w:marLeft w:val="0"/>
      <w:marRight w:val="0"/>
      <w:marTop w:val="0"/>
      <w:marBottom w:val="0"/>
      <w:divBdr>
        <w:top w:val="none" w:sz="0" w:space="0" w:color="auto"/>
        <w:left w:val="none" w:sz="0" w:space="0" w:color="auto"/>
        <w:bottom w:val="none" w:sz="0" w:space="0" w:color="auto"/>
        <w:right w:val="none" w:sz="0" w:space="0" w:color="auto"/>
      </w:divBdr>
      <w:divsChild>
        <w:div w:id="139083128">
          <w:marLeft w:val="0"/>
          <w:marRight w:val="0"/>
          <w:marTop w:val="0"/>
          <w:marBottom w:val="0"/>
          <w:divBdr>
            <w:top w:val="none" w:sz="0" w:space="0" w:color="auto"/>
            <w:left w:val="none" w:sz="0" w:space="0" w:color="auto"/>
            <w:bottom w:val="none" w:sz="0" w:space="0" w:color="auto"/>
            <w:right w:val="none" w:sz="0" w:space="0" w:color="auto"/>
          </w:divBdr>
        </w:div>
      </w:divsChild>
    </w:div>
    <w:div w:id="1557623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119453-E293-440B-BC7D-A9D7998475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3335</Words>
  <Characters>1902</Characters>
  <Application>Microsoft Office Word</Application>
  <DocSecurity>0</DocSecurity>
  <Lines>15</Lines>
  <Paragraphs>10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4</cp:revision>
  <dcterms:created xsi:type="dcterms:W3CDTF">2024-05-15T06:57:00Z</dcterms:created>
  <dcterms:modified xsi:type="dcterms:W3CDTF">2024-05-21T05:32:00Z</dcterms:modified>
</cp:coreProperties>
</file>